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FFCF" w14:textId="7D2799AD" w:rsidR="00AF3E7F" w:rsidRPr="008D194D" w:rsidRDefault="00AF3E7F" w:rsidP="00EE5A27">
      <w:pPr>
        <w:pStyle w:val="Title"/>
        <w:rPr>
          <w:rStyle w:val="normaltextrun"/>
          <w:rFonts w:asciiTheme="minorHAnsi" w:hAnsiTheme="minorHAnsi" w:cstheme="minorHAnsi"/>
          <w:sz w:val="22"/>
          <w:szCs w:val="22"/>
          <w:lang w:val="en-GB"/>
        </w:rPr>
      </w:pPr>
    </w:p>
    <w:p w14:paraId="04775179" w14:textId="74F3CCC3" w:rsidR="00AF3E7F" w:rsidRPr="008D194D" w:rsidRDefault="00AF3E7F" w:rsidP="00EE5A27">
      <w:pPr>
        <w:pStyle w:val="Title"/>
        <w:rPr>
          <w:rStyle w:val="normaltextrun"/>
          <w:rFonts w:asciiTheme="minorHAnsi" w:hAnsiTheme="minorHAnsi" w:cstheme="minorHAnsi"/>
          <w:sz w:val="22"/>
          <w:szCs w:val="22"/>
          <w:lang w:val="en-GB"/>
        </w:rPr>
      </w:pPr>
    </w:p>
    <w:p w14:paraId="448B7F9D" w14:textId="6309A7CD" w:rsidR="00970B34" w:rsidRPr="008D194D" w:rsidRDefault="00650936" w:rsidP="00EE5A27">
      <w:pPr>
        <w:pStyle w:val="Titl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Terms of Reference</w:t>
      </w:r>
    </w:p>
    <w:p w14:paraId="0F472374" w14:textId="3DAF857E" w:rsidR="00701447" w:rsidRPr="008D194D" w:rsidRDefault="00844B10" w:rsidP="00EE5A27">
      <w:pPr>
        <w:pStyle w:val="Title"/>
        <w:rPr>
          <w:rStyle w:val="eop"/>
          <w:rFonts w:asciiTheme="minorHAnsi" w:hAnsiTheme="minorHAnsi" w:cstheme="minorHAnsi"/>
          <w:sz w:val="22"/>
          <w:szCs w:val="22"/>
          <w:lang w:val="en-GB"/>
        </w:rPr>
      </w:pPr>
      <w:r w:rsidRPr="008D194D">
        <w:rPr>
          <w:rStyle w:val="eop"/>
          <w:rFonts w:asciiTheme="minorHAnsi" w:hAnsiTheme="minorHAnsi" w:cstheme="minorHAnsi"/>
          <w:sz w:val="22"/>
          <w:szCs w:val="22"/>
          <w:lang w:val="en-GB"/>
        </w:rPr>
        <w:t>Consultant</w:t>
      </w:r>
      <w:r w:rsidR="00970B34" w:rsidRPr="008D194D">
        <w:rPr>
          <w:rStyle w:val="normaltextrun"/>
          <w:rFonts w:asciiTheme="minorHAnsi" w:hAnsiTheme="minorHAnsi" w:cstheme="minorHAnsi"/>
          <w:sz w:val="22"/>
          <w:szCs w:val="22"/>
          <w:lang w:val="en-GB"/>
        </w:rPr>
        <w:t xml:space="preserve"> </w:t>
      </w:r>
      <w:r w:rsidR="00317E3F" w:rsidRPr="008D194D">
        <w:rPr>
          <w:rStyle w:val="normaltextrun"/>
          <w:rFonts w:asciiTheme="minorHAnsi" w:hAnsiTheme="minorHAnsi" w:cstheme="minorHAnsi"/>
          <w:sz w:val="22"/>
          <w:szCs w:val="22"/>
          <w:lang w:val="en-GB"/>
        </w:rPr>
        <w:t>in the REVIS project</w:t>
      </w:r>
    </w:p>
    <w:p w14:paraId="3D300FE5" w14:textId="77DE9CAE" w:rsidR="00650936" w:rsidRPr="008D194D" w:rsidRDefault="00650936" w:rsidP="00650936">
      <w:pPr>
        <w:autoSpaceDE w:val="0"/>
        <w:autoSpaceDN w:val="0"/>
        <w:adjustRightInd w:val="0"/>
        <w:spacing w:after="0" w:line="240" w:lineRule="auto"/>
        <w:ind w:left="2124" w:firstLine="708"/>
        <w:rPr>
          <w:rStyle w:val="eop"/>
          <w:rFonts w:cstheme="minorHAnsi"/>
          <w:color w:val="000000"/>
          <w:lang w:val="en-GB"/>
        </w:rPr>
      </w:pPr>
    </w:p>
    <w:p w14:paraId="650658B2" w14:textId="77777777" w:rsidR="00C53652" w:rsidRPr="008D194D" w:rsidRDefault="00C53652" w:rsidP="00C53652">
      <w:pPr>
        <w:autoSpaceDE w:val="0"/>
        <w:autoSpaceDN w:val="0"/>
        <w:adjustRightInd w:val="0"/>
        <w:spacing w:after="0" w:line="240" w:lineRule="auto"/>
        <w:rPr>
          <w:rFonts w:cstheme="minorHAnsi"/>
          <w:color w:val="000000"/>
          <w:lang w:val="en-GB"/>
        </w:rPr>
      </w:pPr>
    </w:p>
    <w:p w14:paraId="78EC297D" w14:textId="05CBAC18" w:rsidR="00DB6300" w:rsidRPr="008D194D" w:rsidRDefault="00DB6300" w:rsidP="00C53652">
      <w:pPr>
        <w:pStyle w:val="ListParagraph"/>
        <w:numPr>
          <w:ilvl w:val="0"/>
          <w:numId w:val="19"/>
        </w:numPr>
        <w:autoSpaceDE w:val="0"/>
        <w:autoSpaceDN w:val="0"/>
        <w:adjustRightInd w:val="0"/>
        <w:spacing w:after="0" w:line="240" w:lineRule="auto"/>
        <w:rPr>
          <w:rFonts w:cstheme="minorHAnsi"/>
          <w:color w:val="000000"/>
          <w:lang w:val="en-GB"/>
        </w:rPr>
      </w:pPr>
      <w:r w:rsidRPr="008D194D">
        <w:rPr>
          <w:rFonts w:cstheme="minorHAnsi"/>
          <w:color w:val="000000"/>
          <w:lang w:val="en-GB"/>
        </w:rPr>
        <w:t xml:space="preserve">Location: </w:t>
      </w:r>
      <w:r w:rsidR="00C81371" w:rsidRPr="008D194D">
        <w:rPr>
          <w:rFonts w:cstheme="minorHAnsi"/>
          <w:color w:val="000000"/>
          <w:lang w:val="en-GB"/>
        </w:rPr>
        <w:t>Serbia</w:t>
      </w:r>
    </w:p>
    <w:p w14:paraId="0E221530" w14:textId="6E0F3D57" w:rsidR="00C53652" w:rsidRPr="008D194D" w:rsidRDefault="00C53652" w:rsidP="00C53652">
      <w:pPr>
        <w:pStyle w:val="ListParagraph"/>
        <w:numPr>
          <w:ilvl w:val="0"/>
          <w:numId w:val="19"/>
        </w:numPr>
        <w:autoSpaceDE w:val="0"/>
        <w:autoSpaceDN w:val="0"/>
        <w:adjustRightInd w:val="0"/>
        <w:spacing w:after="0" w:line="240" w:lineRule="auto"/>
        <w:rPr>
          <w:rFonts w:cstheme="minorHAnsi"/>
          <w:color w:val="000000"/>
          <w:lang w:val="en-GB"/>
        </w:rPr>
      </w:pPr>
      <w:r w:rsidRPr="008D194D">
        <w:rPr>
          <w:rFonts w:cstheme="minorHAnsi"/>
          <w:color w:val="000000"/>
          <w:lang w:val="en-GB"/>
        </w:rPr>
        <w:t xml:space="preserve">Position: Consultancy </w:t>
      </w:r>
    </w:p>
    <w:p w14:paraId="48A7F690" w14:textId="6BDACA9C" w:rsidR="000C561F" w:rsidRPr="008D194D" w:rsidRDefault="2B65B2A8" w:rsidP="00C53652">
      <w:pPr>
        <w:pStyle w:val="ListParagraph"/>
        <w:numPr>
          <w:ilvl w:val="0"/>
          <w:numId w:val="19"/>
        </w:numPr>
        <w:autoSpaceDE w:val="0"/>
        <w:autoSpaceDN w:val="0"/>
        <w:adjustRightInd w:val="0"/>
        <w:spacing w:after="0" w:line="240" w:lineRule="auto"/>
        <w:rPr>
          <w:rFonts w:cstheme="minorHAnsi"/>
          <w:color w:val="000000"/>
          <w:lang w:val="en-GB"/>
        </w:rPr>
      </w:pPr>
      <w:r w:rsidRPr="008D194D">
        <w:rPr>
          <w:rFonts w:cstheme="minorHAnsi"/>
          <w:color w:val="000000" w:themeColor="text1"/>
          <w:lang w:val="en-GB"/>
        </w:rPr>
        <w:t xml:space="preserve">Period:  </w:t>
      </w:r>
      <w:r w:rsidR="00F7415F">
        <w:rPr>
          <w:rFonts w:cstheme="minorHAnsi"/>
          <w:color w:val="000000" w:themeColor="text1"/>
          <w:lang w:val="en-GB"/>
        </w:rPr>
        <w:t>January</w:t>
      </w:r>
      <w:r w:rsidR="003450F8">
        <w:rPr>
          <w:rFonts w:cstheme="minorHAnsi"/>
          <w:color w:val="000000" w:themeColor="text1"/>
          <w:lang w:val="en-GB"/>
        </w:rPr>
        <w:t>/</w:t>
      </w:r>
      <w:r w:rsidR="00F7415F">
        <w:rPr>
          <w:rFonts w:cstheme="minorHAnsi"/>
          <w:color w:val="000000" w:themeColor="text1"/>
          <w:lang w:val="en-GB"/>
        </w:rPr>
        <w:t>February 2023</w:t>
      </w:r>
    </w:p>
    <w:p w14:paraId="6ABD1E5B" w14:textId="427C4418" w:rsidR="00DB6300" w:rsidRPr="008D194D" w:rsidRDefault="00DB6300" w:rsidP="00C53652">
      <w:pPr>
        <w:pStyle w:val="ListParagraph"/>
        <w:numPr>
          <w:ilvl w:val="0"/>
          <w:numId w:val="19"/>
        </w:numPr>
        <w:autoSpaceDE w:val="0"/>
        <w:autoSpaceDN w:val="0"/>
        <w:adjustRightInd w:val="0"/>
        <w:spacing w:after="0" w:line="240" w:lineRule="auto"/>
        <w:rPr>
          <w:rStyle w:val="eop"/>
          <w:rFonts w:cstheme="minorHAnsi"/>
          <w:color w:val="000000"/>
          <w:lang w:val="en-GB"/>
        </w:rPr>
      </w:pPr>
      <w:r w:rsidRPr="008D194D">
        <w:rPr>
          <w:rFonts w:cstheme="minorHAnsi"/>
          <w:color w:val="000000"/>
          <w:lang w:val="en-GB"/>
        </w:rPr>
        <w:t xml:space="preserve">Deadline to apply: </w:t>
      </w:r>
      <w:r w:rsidR="00F7415F">
        <w:rPr>
          <w:rFonts w:cstheme="minorHAnsi"/>
          <w:color w:val="000000"/>
          <w:lang w:val="en-GB"/>
        </w:rPr>
        <w:t>December</w:t>
      </w:r>
      <w:r w:rsidR="00014F8A" w:rsidRPr="008D194D">
        <w:rPr>
          <w:rFonts w:cstheme="minorHAnsi"/>
          <w:color w:val="000000"/>
          <w:lang w:val="en-GB"/>
        </w:rPr>
        <w:t xml:space="preserve"> </w:t>
      </w:r>
      <w:r w:rsidR="00F7415F">
        <w:rPr>
          <w:rFonts w:cstheme="minorHAnsi"/>
          <w:color w:val="000000"/>
          <w:lang w:val="en-GB"/>
        </w:rPr>
        <w:t>30</w:t>
      </w:r>
      <w:r w:rsidR="00F7415F" w:rsidRPr="00F7415F">
        <w:rPr>
          <w:rFonts w:cstheme="minorHAnsi"/>
          <w:color w:val="000000"/>
          <w:vertAlign w:val="superscript"/>
          <w:lang w:val="en-GB"/>
        </w:rPr>
        <w:t>th</w:t>
      </w:r>
      <w:r w:rsidR="00F7415F">
        <w:rPr>
          <w:rFonts w:cstheme="minorHAnsi"/>
          <w:color w:val="000000"/>
          <w:lang w:val="en-GB"/>
        </w:rPr>
        <w:t xml:space="preserve"> </w:t>
      </w:r>
      <w:r w:rsidR="00014F8A" w:rsidRPr="008D194D">
        <w:rPr>
          <w:rFonts w:cstheme="minorHAnsi"/>
          <w:color w:val="000000"/>
          <w:lang w:val="en-GB"/>
        </w:rPr>
        <w:t>2022</w:t>
      </w:r>
      <w:bookmarkStart w:id="1" w:name="_GoBack"/>
      <w:bookmarkEnd w:id="1"/>
    </w:p>
    <w:p w14:paraId="3B539350" w14:textId="3B3F802C" w:rsidR="00650936" w:rsidRPr="008D194D" w:rsidRDefault="00650936" w:rsidP="00650936">
      <w:pPr>
        <w:autoSpaceDE w:val="0"/>
        <w:autoSpaceDN w:val="0"/>
        <w:adjustRightInd w:val="0"/>
        <w:spacing w:after="0" w:line="240" w:lineRule="auto"/>
        <w:ind w:left="2124" w:firstLine="708"/>
        <w:rPr>
          <w:rFonts w:cstheme="minorHAnsi"/>
          <w:lang w:val="en-GB"/>
        </w:rPr>
      </w:pPr>
    </w:p>
    <w:p w14:paraId="7E52B69D" w14:textId="77777777" w:rsidR="00BF72BC" w:rsidRPr="008D194D" w:rsidRDefault="00BF72BC" w:rsidP="00BF72BC">
      <w:pPr>
        <w:pStyle w:val="Heading1"/>
        <w:rPr>
          <w:rFonts w:asciiTheme="minorHAnsi" w:hAnsiTheme="minorHAnsi" w:cstheme="minorHAnsi"/>
          <w:sz w:val="22"/>
          <w:szCs w:val="22"/>
          <w:lang w:val="en-GB"/>
        </w:rPr>
      </w:pPr>
      <w:bookmarkStart w:id="2" w:name="_Hlk66967161"/>
      <w:r w:rsidRPr="008D194D">
        <w:rPr>
          <w:rFonts w:asciiTheme="minorHAnsi" w:hAnsiTheme="minorHAnsi" w:cstheme="minorHAnsi"/>
          <w:sz w:val="22"/>
          <w:szCs w:val="22"/>
          <w:lang w:val="en-GB"/>
        </w:rPr>
        <w:t>About Terre des hommes</w:t>
      </w:r>
    </w:p>
    <w:p w14:paraId="14BAB881" w14:textId="77777777" w:rsidR="0057608C" w:rsidRPr="008D194D" w:rsidRDefault="0057608C" w:rsidP="0057608C">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46349068" w14:textId="152DAFB7" w:rsidR="00BF72BC" w:rsidRPr="008D194D" w:rsidRDefault="00BF72BC" w:rsidP="0057608C">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Terre des hommes (</w:t>
      </w:r>
      <w:proofErr w:type="spellStart"/>
      <w:r w:rsidRPr="008D194D">
        <w:rPr>
          <w:rStyle w:val="normaltextrun"/>
          <w:rFonts w:asciiTheme="minorHAnsi" w:hAnsiTheme="minorHAnsi" w:cstheme="minorHAnsi"/>
          <w:sz w:val="22"/>
          <w:szCs w:val="22"/>
          <w:lang w:val="en-GB"/>
        </w:rPr>
        <w:t>Tdh</w:t>
      </w:r>
      <w:proofErr w:type="spellEnd"/>
      <w:r w:rsidRPr="008D194D">
        <w:rPr>
          <w:rStyle w:val="normaltextrun"/>
          <w:rFonts w:asciiTheme="minorHAnsi" w:hAnsiTheme="minorHAnsi" w:cstheme="minorHAnsi"/>
          <w:sz w:val="22"/>
          <w:szCs w:val="22"/>
          <w:lang w:val="en-GB"/>
        </w:rPr>
        <w:t>) is the leading Swiss organization for children’s aid. In 2019, our health, child protection and emergency programmes have supported over four million children and members of their communities around the world through innovative and sustainable solutions.</w:t>
      </w:r>
    </w:p>
    <w:p w14:paraId="20AF8C26" w14:textId="77777777" w:rsidR="0057608C" w:rsidRPr="008D194D" w:rsidRDefault="0057608C" w:rsidP="0057608C">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6994CADB" w14:textId="5A44E91B" w:rsidR="00BF72BC" w:rsidRPr="008D194D" w:rsidRDefault="00BF72BC" w:rsidP="0057608C">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 xml:space="preserve">In Europe, </w:t>
      </w:r>
      <w:proofErr w:type="spellStart"/>
      <w:r w:rsidRPr="008D194D">
        <w:rPr>
          <w:rStyle w:val="normaltextrun"/>
          <w:rFonts w:asciiTheme="minorHAnsi" w:hAnsiTheme="minorHAnsi" w:cstheme="minorHAnsi"/>
          <w:sz w:val="22"/>
          <w:szCs w:val="22"/>
          <w:lang w:val="en-GB"/>
        </w:rPr>
        <w:t>Tdh</w:t>
      </w:r>
      <w:proofErr w:type="spellEnd"/>
      <w:r w:rsidRPr="008D194D">
        <w:rPr>
          <w:rStyle w:val="normaltextrun"/>
          <w:rFonts w:asciiTheme="minorHAnsi" w:hAnsiTheme="minorHAnsi" w:cstheme="minorHAnsi"/>
          <w:sz w:val="22"/>
          <w:szCs w:val="22"/>
          <w:lang w:val="en-GB"/>
        </w:rPr>
        <w:t xml:space="preserve"> helps children who are affected by migration, who come in contact with the law as a victim, witness or offender, and who need general protection including from the risk of abuse, trafficking or exploitation. In 2020, more than 39,600 children and 6,570 parents benefitted from </w:t>
      </w:r>
      <w:proofErr w:type="spellStart"/>
      <w:r w:rsidRPr="008D194D">
        <w:rPr>
          <w:rStyle w:val="normaltextrun"/>
          <w:rFonts w:asciiTheme="minorHAnsi" w:hAnsiTheme="minorHAnsi" w:cstheme="minorHAnsi"/>
          <w:sz w:val="22"/>
          <w:szCs w:val="22"/>
          <w:lang w:val="en-GB"/>
        </w:rPr>
        <w:t>Tdh`s</w:t>
      </w:r>
      <w:proofErr w:type="spellEnd"/>
      <w:r w:rsidRPr="008D194D">
        <w:rPr>
          <w:rStyle w:val="normaltextrun"/>
          <w:rFonts w:asciiTheme="minorHAnsi" w:hAnsiTheme="minorHAnsi" w:cstheme="minorHAnsi"/>
          <w:sz w:val="22"/>
          <w:szCs w:val="22"/>
          <w:lang w:val="en-GB"/>
        </w:rPr>
        <w:t xml:space="preserve"> support and over 20,700 child protection professionals were trained in Europe. Our key activities include, among many others:</w:t>
      </w:r>
    </w:p>
    <w:p w14:paraId="0C37350A" w14:textId="77777777" w:rsidR="00BF72BC" w:rsidRPr="008D194D" w:rsidRDefault="00BF72BC" w:rsidP="0057608C">
      <w:pPr>
        <w:pStyle w:val="paragraph"/>
        <w:numPr>
          <w:ilvl w:val="0"/>
          <w:numId w:val="14"/>
        </w:numPr>
        <w:spacing w:before="0" w:beforeAutospacing="0" w:after="0" w:afterAutospacing="0"/>
        <w:jc w:val="both"/>
        <w:textAlignment w:val="baselin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supporting countries in developing and strengthening comprehensive and well- coordinated child protection systems;</w:t>
      </w:r>
    </w:p>
    <w:p w14:paraId="3CFA6F50" w14:textId="77777777" w:rsidR="00BF72BC" w:rsidRPr="008D194D" w:rsidRDefault="00BF72BC" w:rsidP="0057608C">
      <w:pPr>
        <w:pStyle w:val="paragraph"/>
        <w:numPr>
          <w:ilvl w:val="0"/>
          <w:numId w:val="14"/>
        </w:numPr>
        <w:spacing w:before="0" w:beforeAutospacing="0" w:after="0" w:afterAutospacing="0"/>
        <w:jc w:val="both"/>
        <w:textAlignment w:val="baselin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building the capacities of professionals working for children;</w:t>
      </w:r>
    </w:p>
    <w:p w14:paraId="6E8D301E" w14:textId="77777777" w:rsidR="00BF72BC" w:rsidRPr="008D194D" w:rsidRDefault="00BF72BC" w:rsidP="0057608C">
      <w:pPr>
        <w:pStyle w:val="paragraph"/>
        <w:numPr>
          <w:ilvl w:val="0"/>
          <w:numId w:val="14"/>
        </w:numPr>
        <w:spacing w:before="0" w:beforeAutospacing="0" w:after="0" w:afterAutospacing="0"/>
        <w:jc w:val="both"/>
        <w:textAlignment w:val="baselin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mobilising communities and educating families to create safe and nurturing environments for children and youth</w:t>
      </w:r>
    </w:p>
    <w:p w14:paraId="397BE9DB" w14:textId="09A05165" w:rsidR="00BF72BC" w:rsidRPr="008D194D" w:rsidRDefault="00BF72BC" w:rsidP="0057608C">
      <w:pPr>
        <w:pStyle w:val="paragraph"/>
        <w:numPr>
          <w:ilvl w:val="0"/>
          <w:numId w:val="14"/>
        </w:numPr>
        <w:spacing w:before="0" w:beforeAutospacing="0" w:after="0" w:afterAutospacing="0"/>
        <w:jc w:val="both"/>
        <w:textAlignment w:val="baseline"/>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empowering and increasing the resilience of children through mental health and psycho-social support and self-led art initiatives.</w:t>
      </w:r>
    </w:p>
    <w:p w14:paraId="665F3D05" w14:textId="77777777" w:rsidR="0057608C" w:rsidRPr="008D194D" w:rsidRDefault="0057608C" w:rsidP="0057608C">
      <w:pPr>
        <w:pStyle w:val="paragraph"/>
        <w:spacing w:before="0" w:beforeAutospacing="0" w:after="0" w:afterAutospacing="0"/>
        <w:ind w:left="1080"/>
        <w:jc w:val="both"/>
        <w:textAlignment w:val="baseline"/>
        <w:rPr>
          <w:rStyle w:val="normaltextrun"/>
          <w:rFonts w:asciiTheme="minorHAnsi" w:hAnsiTheme="minorHAnsi" w:cstheme="minorHAnsi"/>
          <w:sz w:val="22"/>
          <w:szCs w:val="22"/>
          <w:lang w:val="en-GB"/>
        </w:rPr>
      </w:pPr>
    </w:p>
    <w:p w14:paraId="4A65E38D" w14:textId="5D278296" w:rsidR="00566873" w:rsidRPr="008D194D" w:rsidRDefault="00566873" w:rsidP="00566873">
      <w:pPr>
        <w:pStyle w:val="Heading1"/>
        <w:rPr>
          <w:rStyle w:val="normaltextrun"/>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Introduction to the project</w:t>
      </w:r>
    </w:p>
    <w:p w14:paraId="7A1A57C5" w14:textId="77777777" w:rsidR="00566873" w:rsidRPr="008D194D" w:rsidRDefault="00566873" w:rsidP="00650936">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en-GB"/>
        </w:rPr>
      </w:pPr>
    </w:p>
    <w:p w14:paraId="33CC1878" w14:textId="38F0DE57" w:rsidR="00650936" w:rsidRPr="008D194D" w:rsidRDefault="00650936" w:rsidP="00650936">
      <w:pPr>
        <w:pStyle w:val="paragraph"/>
        <w:spacing w:before="0" w:beforeAutospacing="0" w:after="0" w:afterAutospacing="0"/>
        <w:jc w:val="both"/>
        <w:textAlignment w:val="baseline"/>
        <w:rPr>
          <w:rFonts w:asciiTheme="minorHAnsi" w:hAnsiTheme="minorHAnsi" w:cstheme="minorHAnsi"/>
          <w:color w:val="000000"/>
          <w:sz w:val="22"/>
          <w:szCs w:val="22"/>
          <w:lang w:val="en-GB"/>
        </w:rPr>
      </w:pPr>
      <w:r w:rsidRPr="008D194D">
        <w:rPr>
          <w:rStyle w:val="normaltextrun"/>
          <w:rFonts w:asciiTheme="minorHAnsi" w:hAnsiTheme="minorHAnsi" w:cstheme="minorHAnsi"/>
          <w:color w:val="000000"/>
          <w:sz w:val="22"/>
          <w:szCs w:val="22"/>
          <w:lang w:val="en-GB"/>
        </w:rPr>
        <w:t xml:space="preserve">Terre des hommes Hungary, together with </w:t>
      </w:r>
      <w:r w:rsidR="000023E5" w:rsidRPr="008D194D">
        <w:rPr>
          <w:rStyle w:val="normaltextrun"/>
          <w:rFonts w:asciiTheme="minorHAnsi" w:hAnsiTheme="minorHAnsi" w:cstheme="minorHAnsi"/>
          <w:color w:val="000000"/>
          <w:sz w:val="22"/>
          <w:szCs w:val="22"/>
          <w:lang w:val="en-GB"/>
        </w:rPr>
        <w:t>T</w:t>
      </w:r>
      <w:r w:rsidR="00E16527" w:rsidRPr="008D194D">
        <w:rPr>
          <w:rStyle w:val="normaltextrun"/>
          <w:rFonts w:asciiTheme="minorHAnsi" w:hAnsiTheme="minorHAnsi" w:cstheme="minorHAnsi"/>
          <w:color w:val="000000"/>
          <w:sz w:val="22"/>
          <w:szCs w:val="22"/>
          <w:lang w:val="en-GB"/>
        </w:rPr>
        <w:t xml:space="preserve">erre </w:t>
      </w:r>
      <w:r w:rsidR="000023E5" w:rsidRPr="008D194D">
        <w:rPr>
          <w:rStyle w:val="normaltextrun"/>
          <w:rFonts w:asciiTheme="minorHAnsi" w:hAnsiTheme="minorHAnsi" w:cstheme="minorHAnsi"/>
          <w:color w:val="000000"/>
          <w:sz w:val="22"/>
          <w:szCs w:val="22"/>
          <w:lang w:val="en-GB"/>
        </w:rPr>
        <w:t>d</w:t>
      </w:r>
      <w:r w:rsidR="00E16527" w:rsidRPr="008D194D">
        <w:rPr>
          <w:rStyle w:val="normaltextrun"/>
          <w:rFonts w:asciiTheme="minorHAnsi" w:hAnsiTheme="minorHAnsi" w:cstheme="minorHAnsi"/>
          <w:color w:val="000000"/>
          <w:sz w:val="22"/>
          <w:szCs w:val="22"/>
          <w:lang w:val="en-GB"/>
        </w:rPr>
        <w:t xml:space="preserve">es </w:t>
      </w:r>
      <w:r w:rsidR="000023E5" w:rsidRPr="008D194D">
        <w:rPr>
          <w:rStyle w:val="normaltextrun"/>
          <w:rFonts w:asciiTheme="minorHAnsi" w:hAnsiTheme="minorHAnsi" w:cstheme="minorHAnsi"/>
          <w:color w:val="000000"/>
          <w:sz w:val="22"/>
          <w:szCs w:val="22"/>
          <w:lang w:val="en-GB"/>
        </w:rPr>
        <w:t>h</w:t>
      </w:r>
      <w:r w:rsidR="00E16527" w:rsidRPr="008D194D">
        <w:rPr>
          <w:rStyle w:val="normaltextrun"/>
          <w:rFonts w:asciiTheme="minorHAnsi" w:hAnsiTheme="minorHAnsi" w:cstheme="minorHAnsi"/>
          <w:color w:val="000000"/>
          <w:sz w:val="22"/>
          <w:szCs w:val="22"/>
          <w:lang w:val="en-GB"/>
        </w:rPr>
        <w:t>ommes</w:t>
      </w:r>
      <w:r w:rsidR="000023E5" w:rsidRPr="008D194D">
        <w:rPr>
          <w:rStyle w:val="normaltextrun"/>
          <w:rFonts w:asciiTheme="minorHAnsi" w:hAnsiTheme="minorHAnsi" w:cstheme="minorHAnsi"/>
          <w:color w:val="000000"/>
          <w:sz w:val="22"/>
          <w:szCs w:val="22"/>
          <w:lang w:val="en-GB"/>
        </w:rPr>
        <w:t xml:space="preserve"> Romania, Brave Phone from Croatia, C</w:t>
      </w:r>
      <w:r w:rsidR="00DF25FE" w:rsidRPr="008D194D">
        <w:rPr>
          <w:rStyle w:val="normaltextrun"/>
          <w:rFonts w:asciiTheme="minorHAnsi" w:hAnsiTheme="minorHAnsi" w:cstheme="minorHAnsi"/>
          <w:color w:val="000000"/>
          <w:sz w:val="22"/>
          <w:szCs w:val="22"/>
          <w:lang w:val="en-GB"/>
        </w:rPr>
        <w:t>YI</w:t>
      </w:r>
      <w:r w:rsidR="000023E5" w:rsidRPr="008D194D">
        <w:rPr>
          <w:rStyle w:val="normaltextrun"/>
          <w:rFonts w:asciiTheme="minorHAnsi" w:hAnsiTheme="minorHAnsi" w:cstheme="minorHAnsi"/>
          <w:color w:val="000000"/>
          <w:sz w:val="22"/>
          <w:szCs w:val="22"/>
          <w:lang w:val="en-GB"/>
        </w:rPr>
        <w:t xml:space="preserve"> from Serbia, SAPI from Bulgaria</w:t>
      </w:r>
      <w:r w:rsidRPr="008D194D">
        <w:rPr>
          <w:rStyle w:val="normaltextrun"/>
          <w:rFonts w:asciiTheme="minorHAnsi" w:hAnsiTheme="minorHAnsi" w:cstheme="minorHAnsi"/>
          <w:color w:val="000000"/>
          <w:sz w:val="22"/>
          <w:szCs w:val="22"/>
          <w:lang w:val="en-GB"/>
        </w:rPr>
        <w:t xml:space="preserve"> launch</w:t>
      </w:r>
      <w:r w:rsidR="000023E5" w:rsidRPr="008D194D">
        <w:rPr>
          <w:rStyle w:val="normaltextrun"/>
          <w:rFonts w:asciiTheme="minorHAnsi" w:hAnsiTheme="minorHAnsi" w:cstheme="minorHAnsi"/>
          <w:color w:val="000000"/>
          <w:sz w:val="22"/>
          <w:szCs w:val="22"/>
          <w:lang w:val="en-GB"/>
        </w:rPr>
        <w:t>ed</w:t>
      </w:r>
      <w:r w:rsidRPr="008D194D">
        <w:rPr>
          <w:rStyle w:val="normaltextrun"/>
          <w:rFonts w:asciiTheme="minorHAnsi" w:hAnsiTheme="minorHAnsi" w:cstheme="minorHAnsi"/>
          <w:color w:val="000000"/>
          <w:sz w:val="22"/>
          <w:szCs w:val="22"/>
          <w:lang w:val="en-GB"/>
        </w:rPr>
        <w:t xml:space="preserve"> a </w:t>
      </w:r>
      <w:r w:rsidR="00274048" w:rsidRPr="008D194D">
        <w:rPr>
          <w:rStyle w:val="normaltextrun"/>
          <w:rFonts w:asciiTheme="minorHAnsi" w:hAnsiTheme="minorHAnsi" w:cstheme="minorHAnsi"/>
          <w:color w:val="000000"/>
          <w:sz w:val="22"/>
          <w:szCs w:val="22"/>
          <w:lang w:val="en-GB"/>
        </w:rPr>
        <w:t>two-year</w:t>
      </w:r>
      <w:r w:rsidRPr="008D194D">
        <w:rPr>
          <w:rStyle w:val="normaltextrun"/>
          <w:rFonts w:asciiTheme="minorHAnsi" w:hAnsiTheme="minorHAnsi" w:cstheme="minorHAnsi"/>
          <w:color w:val="000000"/>
          <w:sz w:val="22"/>
          <w:szCs w:val="22"/>
          <w:lang w:val="en-GB"/>
        </w:rPr>
        <w:t xml:space="preserve"> EU-funded project entitled “</w:t>
      </w:r>
      <w:hyperlink r:id="rId10" w:history="1">
        <w:r w:rsidRPr="008D194D">
          <w:rPr>
            <w:rStyle w:val="Hyperlink"/>
            <w:rFonts w:asciiTheme="minorHAnsi" w:hAnsiTheme="minorHAnsi" w:cstheme="minorHAnsi"/>
            <w:b/>
            <w:bCs/>
            <w:sz w:val="22"/>
            <w:szCs w:val="22"/>
            <w:lang w:val="en-GB"/>
          </w:rPr>
          <w:t>REVIS: Responding to peer violence among children in schools and adjacent settings</w:t>
        </w:r>
      </w:hyperlink>
      <w:r w:rsidRPr="008D194D">
        <w:rPr>
          <w:rStyle w:val="normaltextrun"/>
          <w:rFonts w:asciiTheme="minorHAnsi" w:hAnsiTheme="minorHAnsi" w:cstheme="minorHAnsi"/>
          <w:color w:val="000000"/>
          <w:sz w:val="22"/>
          <w:szCs w:val="22"/>
          <w:lang w:val="en-GB"/>
        </w:rPr>
        <w:t>”. Start</w:t>
      </w:r>
      <w:r w:rsidR="00317E3F" w:rsidRPr="008D194D">
        <w:rPr>
          <w:rStyle w:val="normaltextrun"/>
          <w:rFonts w:asciiTheme="minorHAnsi" w:hAnsiTheme="minorHAnsi" w:cstheme="minorHAnsi"/>
          <w:color w:val="000000"/>
          <w:sz w:val="22"/>
          <w:szCs w:val="22"/>
          <w:lang w:val="en-GB"/>
        </w:rPr>
        <w:t>ed</w:t>
      </w:r>
      <w:r w:rsidRPr="008D194D">
        <w:rPr>
          <w:rStyle w:val="normaltextrun"/>
          <w:rFonts w:asciiTheme="minorHAnsi" w:hAnsiTheme="minorHAnsi" w:cstheme="minorHAnsi"/>
          <w:color w:val="000000"/>
          <w:sz w:val="22"/>
          <w:szCs w:val="22"/>
          <w:lang w:val="en-GB"/>
        </w:rPr>
        <w:t xml:space="preserve"> in January 2021, the project </w:t>
      </w:r>
      <w:r w:rsidR="00317E3F" w:rsidRPr="008D194D">
        <w:rPr>
          <w:rStyle w:val="normaltextrun"/>
          <w:rFonts w:asciiTheme="minorHAnsi" w:hAnsiTheme="minorHAnsi" w:cstheme="minorHAnsi"/>
          <w:color w:val="000000"/>
          <w:sz w:val="22"/>
          <w:szCs w:val="22"/>
          <w:lang w:val="en-GB"/>
        </w:rPr>
        <w:t>is</w:t>
      </w:r>
      <w:r w:rsidRPr="008D194D">
        <w:rPr>
          <w:rStyle w:val="normaltextrun"/>
          <w:rFonts w:asciiTheme="minorHAnsi" w:hAnsiTheme="minorHAnsi" w:cstheme="minorHAnsi"/>
          <w:color w:val="000000"/>
          <w:sz w:val="22"/>
          <w:szCs w:val="22"/>
          <w:lang w:val="en-GB"/>
        </w:rPr>
        <w:t xml:space="preserve"> implemented in four countries: </w:t>
      </w:r>
      <w:r w:rsidRPr="008D194D">
        <w:rPr>
          <w:rStyle w:val="normaltextrun"/>
          <w:rFonts w:asciiTheme="minorHAnsi" w:hAnsiTheme="minorHAnsi" w:cstheme="minorHAnsi"/>
          <w:b/>
          <w:bCs/>
          <w:color w:val="000000"/>
          <w:sz w:val="22"/>
          <w:szCs w:val="22"/>
          <w:lang w:val="en-GB"/>
        </w:rPr>
        <w:t>Bulgaria</w:t>
      </w:r>
      <w:r w:rsidRPr="008D194D">
        <w:rPr>
          <w:rStyle w:val="normaltextrun"/>
          <w:rFonts w:asciiTheme="minorHAnsi" w:hAnsiTheme="minorHAnsi" w:cstheme="minorHAnsi"/>
          <w:color w:val="000000"/>
          <w:sz w:val="22"/>
          <w:szCs w:val="22"/>
          <w:lang w:val="en-GB"/>
        </w:rPr>
        <w:t>, </w:t>
      </w:r>
      <w:r w:rsidRPr="008D194D">
        <w:rPr>
          <w:rStyle w:val="normaltextrun"/>
          <w:rFonts w:asciiTheme="minorHAnsi" w:hAnsiTheme="minorHAnsi" w:cstheme="minorHAnsi"/>
          <w:b/>
          <w:bCs/>
          <w:color w:val="000000"/>
          <w:sz w:val="22"/>
          <w:szCs w:val="22"/>
          <w:lang w:val="en-GB"/>
        </w:rPr>
        <w:t>Croatia</w:t>
      </w:r>
      <w:r w:rsidRPr="008D194D">
        <w:rPr>
          <w:rStyle w:val="normaltextrun"/>
          <w:rFonts w:asciiTheme="minorHAnsi" w:hAnsiTheme="minorHAnsi" w:cstheme="minorHAnsi"/>
          <w:color w:val="000000"/>
          <w:sz w:val="22"/>
          <w:szCs w:val="22"/>
          <w:lang w:val="en-GB"/>
        </w:rPr>
        <w:t>, </w:t>
      </w:r>
      <w:r w:rsidRPr="008D194D">
        <w:rPr>
          <w:rStyle w:val="normaltextrun"/>
          <w:rFonts w:asciiTheme="minorHAnsi" w:hAnsiTheme="minorHAnsi" w:cstheme="minorHAnsi"/>
          <w:b/>
          <w:bCs/>
          <w:color w:val="000000"/>
          <w:sz w:val="22"/>
          <w:szCs w:val="22"/>
          <w:lang w:val="en-GB"/>
        </w:rPr>
        <w:t>Romania</w:t>
      </w:r>
      <w:r w:rsidR="00285592" w:rsidRPr="008D194D">
        <w:rPr>
          <w:rStyle w:val="normaltextrun"/>
          <w:rFonts w:asciiTheme="minorHAnsi" w:hAnsiTheme="minorHAnsi" w:cstheme="minorHAnsi"/>
          <w:b/>
          <w:bCs/>
          <w:color w:val="000000"/>
          <w:sz w:val="22"/>
          <w:szCs w:val="22"/>
          <w:lang w:val="en-GB"/>
        </w:rPr>
        <w:t>,</w:t>
      </w:r>
      <w:r w:rsidRPr="008D194D">
        <w:rPr>
          <w:rStyle w:val="normaltextrun"/>
          <w:rFonts w:asciiTheme="minorHAnsi" w:hAnsiTheme="minorHAnsi" w:cstheme="minorHAnsi"/>
          <w:color w:val="000000"/>
          <w:sz w:val="22"/>
          <w:szCs w:val="22"/>
          <w:lang w:val="en-GB"/>
        </w:rPr>
        <w:t> and </w:t>
      </w:r>
      <w:r w:rsidRPr="008D194D">
        <w:rPr>
          <w:rStyle w:val="normaltextrun"/>
          <w:rFonts w:asciiTheme="minorHAnsi" w:hAnsiTheme="minorHAnsi" w:cstheme="minorHAnsi"/>
          <w:b/>
          <w:bCs/>
          <w:color w:val="000000"/>
          <w:sz w:val="22"/>
          <w:szCs w:val="22"/>
          <w:lang w:val="en-GB"/>
        </w:rPr>
        <w:t>Serbia</w:t>
      </w:r>
      <w:r w:rsidRPr="008D194D">
        <w:rPr>
          <w:rStyle w:val="normaltextrun"/>
          <w:rFonts w:asciiTheme="minorHAnsi" w:hAnsiTheme="minorHAnsi" w:cstheme="minorHAnsi"/>
          <w:color w:val="000000"/>
          <w:sz w:val="22"/>
          <w:szCs w:val="22"/>
          <w:lang w:val="en-GB"/>
        </w:rPr>
        <w:t> </w:t>
      </w:r>
      <w:r w:rsidR="009D2BA6" w:rsidRPr="008D194D">
        <w:rPr>
          <w:rStyle w:val="normaltextrun"/>
          <w:rFonts w:asciiTheme="minorHAnsi" w:hAnsiTheme="minorHAnsi" w:cstheme="minorHAnsi"/>
          <w:color w:val="000000"/>
          <w:sz w:val="22"/>
          <w:szCs w:val="22"/>
          <w:lang w:val="en-GB"/>
        </w:rPr>
        <w:t>with the</w:t>
      </w:r>
      <w:r w:rsidRPr="008D194D">
        <w:rPr>
          <w:rStyle w:val="normaltextrun"/>
          <w:rFonts w:asciiTheme="minorHAnsi" w:hAnsiTheme="minorHAnsi" w:cstheme="minorHAnsi"/>
          <w:color w:val="000000"/>
          <w:sz w:val="22"/>
          <w:szCs w:val="22"/>
          <w:lang w:val="en-GB"/>
        </w:rPr>
        <w:t xml:space="preserve"> aim</w:t>
      </w:r>
      <w:r w:rsidR="009D2BA6" w:rsidRPr="008D194D">
        <w:rPr>
          <w:rStyle w:val="normaltextrun"/>
          <w:rFonts w:asciiTheme="minorHAnsi" w:hAnsiTheme="minorHAnsi" w:cstheme="minorHAnsi"/>
          <w:color w:val="000000"/>
          <w:sz w:val="22"/>
          <w:szCs w:val="22"/>
          <w:lang w:val="en-GB"/>
        </w:rPr>
        <w:t xml:space="preserve"> </w:t>
      </w:r>
      <w:r w:rsidRPr="008D194D">
        <w:rPr>
          <w:rStyle w:val="normaltextrun"/>
          <w:rFonts w:asciiTheme="minorHAnsi" w:hAnsiTheme="minorHAnsi" w:cstheme="minorHAnsi"/>
          <w:color w:val="000000"/>
          <w:sz w:val="22"/>
          <w:szCs w:val="22"/>
          <w:lang w:val="en-GB"/>
        </w:rPr>
        <w:t>to:</w:t>
      </w:r>
      <w:r w:rsidRPr="008D194D">
        <w:rPr>
          <w:rStyle w:val="eop"/>
          <w:rFonts w:asciiTheme="minorHAnsi" w:hAnsiTheme="minorHAnsi" w:cstheme="minorHAnsi"/>
          <w:color w:val="000000"/>
          <w:sz w:val="22"/>
          <w:szCs w:val="22"/>
          <w:lang w:val="en-GB"/>
        </w:rPr>
        <w:t> </w:t>
      </w:r>
    </w:p>
    <w:p w14:paraId="37D3851E" w14:textId="13ECF854" w:rsidR="00650936" w:rsidRPr="008D194D" w:rsidRDefault="00650936" w:rsidP="00F31D8E">
      <w:pPr>
        <w:pStyle w:val="paragraph"/>
        <w:numPr>
          <w:ilvl w:val="0"/>
          <w:numId w:val="14"/>
        </w:numPr>
        <w:spacing w:before="0" w:beforeAutospacing="0" w:after="0" w:afterAutospacing="0"/>
        <w:jc w:val="both"/>
        <w:textAlignment w:val="baseline"/>
        <w:rPr>
          <w:rFonts w:asciiTheme="minorHAnsi" w:hAnsiTheme="minorHAnsi" w:cstheme="minorHAnsi"/>
          <w:color w:val="000000"/>
          <w:sz w:val="22"/>
          <w:szCs w:val="22"/>
          <w:lang w:val="en-GB"/>
        </w:rPr>
      </w:pPr>
      <w:r w:rsidRPr="008D194D">
        <w:rPr>
          <w:rStyle w:val="normaltextrun"/>
          <w:rFonts w:asciiTheme="minorHAnsi" w:hAnsiTheme="minorHAnsi" w:cstheme="minorHAnsi"/>
          <w:color w:val="000000"/>
          <w:sz w:val="22"/>
          <w:szCs w:val="22"/>
          <w:lang w:val="en-GB"/>
        </w:rPr>
        <w:t>prevent, combat</w:t>
      </w:r>
      <w:r w:rsidR="00285592" w:rsidRPr="008D194D">
        <w:rPr>
          <w:rStyle w:val="normaltextrun"/>
          <w:rFonts w:asciiTheme="minorHAnsi" w:hAnsiTheme="minorHAnsi" w:cstheme="minorHAnsi"/>
          <w:color w:val="000000"/>
          <w:sz w:val="22"/>
          <w:szCs w:val="22"/>
          <w:lang w:val="en-GB"/>
        </w:rPr>
        <w:t>,</w:t>
      </w:r>
      <w:r w:rsidRPr="008D194D">
        <w:rPr>
          <w:rStyle w:val="normaltextrun"/>
          <w:rFonts w:asciiTheme="minorHAnsi" w:hAnsiTheme="minorHAnsi" w:cstheme="minorHAnsi"/>
          <w:color w:val="000000"/>
          <w:sz w:val="22"/>
          <w:szCs w:val="22"/>
          <w:lang w:val="en-GB"/>
        </w:rPr>
        <w:t xml:space="preserve"> and respond to peer violence among children in schools </w:t>
      </w:r>
      <w:r w:rsidR="00AC46A4" w:rsidRPr="008D194D">
        <w:rPr>
          <w:rStyle w:val="normaltextrun"/>
          <w:rFonts w:asciiTheme="minorHAnsi" w:hAnsiTheme="minorHAnsi" w:cstheme="minorHAnsi"/>
          <w:color w:val="000000"/>
          <w:sz w:val="22"/>
          <w:szCs w:val="22"/>
          <w:lang w:val="en-GB"/>
        </w:rPr>
        <w:t>by</w:t>
      </w:r>
      <w:r w:rsidRPr="008D194D">
        <w:rPr>
          <w:rStyle w:val="normaltextrun"/>
          <w:rFonts w:asciiTheme="minorHAnsi" w:hAnsiTheme="minorHAnsi" w:cstheme="minorHAnsi"/>
          <w:color w:val="000000"/>
          <w:sz w:val="22"/>
          <w:szCs w:val="22"/>
          <w:lang w:val="en-GB"/>
        </w:rPr>
        <w:t> transforming social and gender norms and </w:t>
      </w:r>
      <w:r w:rsidR="00285592" w:rsidRPr="008D194D">
        <w:rPr>
          <w:rStyle w:val="normaltextrun"/>
          <w:rFonts w:asciiTheme="minorHAnsi" w:hAnsiTheme="minorHAnsi" w:cstheme="minorHAnsi"/>
          <w:color w:val="000000"/>
          <w:sz w:val="22"/>
          <w:szCs w:val="22"/>
          <w:lang w:val="en-GB"/>
        </w:rPr>
        <w:t>behaviours.</w:t>
      </w:r>
      <w:r w:rsidRPr="008D194D">
        <w:rPr>
          <w:rStyle w:val="normaltextrun"/>
          <w:rFonts w:asciiTheme="minorHAnsi" w:hAnsiTheme="minorHAnsi" w:cstheme="minorHAnsi"/>
          <w:color w:val="000000"/>
          <w:sz w:val="22"/>
          <w:szCs w:val="22"/>
          <w:lang w:val="en-GB"/>
        </w:rPr>
        <w:t> </w:t>
      </w:r>
      <w:r w:rsidRPr="008D194D">
        <w:rPr>
          <w:rStyle w:val="eop"/>
          <w:rFonts w:asciiTheme="minorHAnsi" w:hAnsiTheme="minorHAnsi" w:cstheme="minorHAnsi"/>
          <w:color w:val="000000"/>
          <w:sz w:val="22"/>
          <w:szCs w:val="22"/>
          <w:lang w:val="en-GB"/>
        </w:rPr>
        <w:t> </w:t>
      </w:r>
    </w:p>
    <w:p w14:paraId="48A69B5A" w14:textId="0E263816" w:rsidR="00650936" w:rsidRPr="008D194D" w:rsidRDefault="00650936" w:rsidP="00F31D8E">
      <w:pPr>
        <w:pStyle w:val="paragraph"/>
        <w:numPr>
          <w:ilvl w:val="0"/>
          <w:numId w:val="14"/>
        </w:numPr>
        <w:spacing w:before="0" w:beforeAutospacing="0" w:after="0" w:afterAutospacing="0"/>
        <w:textAlignment w:val="baseline"/>
        <w:rPr>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 xml:space="preserve">create space for children to challenge social and gender norms that lead to peer violence and to become </w:t>
      </w:r>
      <w:r w:rsidR="00285592" w:rsidRPr="008D194D">
        <w:rPr>
          <w:rStyle w:val="normaltextrun"/>
          <w:rFonts w:asciiTheme="minorHAnsi" w:hAnsiTheme="minorHAnsi" w:cstheme="minorHAnsi"/>
          <w:sz w:val="22"/>
          <w:szCs w:val="22"/>
          <w:lang w:val="en-GB"/>
        </w:rPr>
        <w:t xml:space="preserve">change makers </w:t>
      </w:r>
      <w:r w:rsidR="00B345E6" w:rsidRPr="008D194D">
        <w:rPr>
          <w:rStyle w:val="normaltextrun"/>
          <w:rFonts w:asciiTheme="minorHAnsi" w:hAnsiTheme="minorHAnsi" w:cstheme="minorHAnsi"/>
          <w:sz w:val="22"/>
          <w:szCs w:val="22"/>
          <w:lang w:val="en-GB"/>
        </w:rPr>
        <w:t xml:space="preserve">able to </w:t>
      </w:r>
      <w:r w:rsidRPr="008D194D">
        <w:rPr>
          <w:rStyle w:val="normaltextrun"/>
          <w:rFonts w:asciiTheme="minorHAnsi" w:hAnsiTheme="minorHAnsi" w:cstheme="minorHAnsi"/>
          <w:sz w:val="22"/>
          <w:szCs w:val="22"/>
          <w:lang w:val="en-GB"/>
        </w:rPr>
        <w:t xml:space="preserve">develop </w:t>
      </w:r>
      <w:r w:rsidR="00B345E6" w:rsidRPr="008D194D">
        <w:rPr>
          <w:rStyle w:val="normaltextrun"/>
          <w:rFonts w:asciiTheme="minorHAnsi" w:hAnsiTheme="minorHAnsi" w:cstheme="minorHAnsi"/>
          <w:sz w:val="22"/>
          <w:szCs w:val="22"/>
          <w:lang w:val="en-GB"/>
        </w:rPr>
        <w:t xml:space="preserve">sustainable </w:t>
      </w:r>
      <w:r w:rsidRPr="008D194D">
        <w:rPr>
          <w:rStyle w:val="normaltextrun"/>
          <w:rFonts w:asciiTheme="minorHAnsi" w:hAnsiTheme="minorHAnsi" w:cstheme="minorHAnsi"/>
          <w:sz w:val="22"/>
          <w:szCs w:val="22"/>
          <w:lang w:val="en-GB"/>
        </w:rPr>
        <w:t>solutions t</w:t>
      </w:r>
      <w:r w:rsidR="00235461" w:rsidRPr="008D194D">
        <w:rPr>
          <w:rStyle w:val="normaltextrun"/>
          <w:rFonts w:asciiTheme="minorHAnsi" w:hAnsiTheme="minorHAnsi" w:cstheme="minorHAnsi"/>
          <w:sz w:val="22"/>
          <w:szCs w:val="22"/>
          <w:lang w:val="en-GB"/>
        </w:rPr>
        <w:t>hat</w:t>
      </w:r>
      <w:r w:rsidRPr="008D194D">
        <w:rPr>
          <w:rStyle w:val="normaltextrun"/>
          <w:rFonts w:asciiTheme="minorHAnsi" w:hAnsiTheme="minorHAnsi" w:cstheme="minorHAnsi"/>
          <w:sz w:val="22"/>
          <w:szCs w:val="22"/>
          <w:lang w:val="en-GB"/>
        </w:rPr>
        <w:t> </w:t>
      </w:r>
      <w:r w:rsidR="00235461" w:rsidRPr="008D194D">
        <w:rPr>
          <w:rStyle w:val="normaltextrun"/>
          <w:rFonts w:asciiTheme="minorHAnsi" w:hAnsiTheme="minorHAnsi" w:cstheme="minorHAnsi"/>
          <w:sz w:val="22"/>
          <w:szCs w:val="22"/>
          <w:lang w:val="en-GB"/>
        </w:rPr>
        <w:t>address</w:t>
      </w:r>
      <w:r w:rsidRPr="008D194D">
        <w:rPr>
          <w:rStyle w:val="normaltextrun"/>
          <w:rFonts w:asciiTheme="minorHAnsi" w:hAnsiTheme="minorHAnsi" w:cstheme="minorHAnsi"/>
          <w:sz w:val="22"/>
          <w:szCs w:val="22"/>
          <w:lang w:val="en-GB"/>
        </w:rPr>
        <w:t xml:space="preserve"> violence.</w:t>
      </w:r>
      <w:r w:rsidRPr="008D194D">
        <w:rPr>
          <w:rStyle w:val="eop"/>
          <w:rFonts w:asciiTheme="minorHAnsi" w:hAnsiTheme="minorHAnsi" w:cstheme="minorHAnsi"/>
          <w:sz w:val="22"/>
          <w:szCs w:val="22"/>
          <w:lang w:val="en-GB"/>
        </w:rPr>
        <w:t> </w:t>
      </w:r>
    </w:p>
    <w:p w14:paraId="43377FE2" w14:textId="77777777" w:rsidR="00590E39" w:rsidRPr="008D194D" w:rsidRDefault="00590E39" w:rsidP="00590E39">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GB"/>
        </w:rPr>
      </w:pPr>
    </w:p>
    <w:p w14:paraId="28F15210" w14:textId="77777777" w:rsidR="008D194D" w:rsidRDefault="00590E39" w:rsidP="00650936">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sidRPr="008D194D">
        <w:rPr>
          <w:rStyle w:val="normaltextrun"/>
          <w:rFonts w:asciiTheme="minorHAnsi" w:hAnsiTheme="minorHAnsi" w:cstheme="minorHAnsi"/>
          <w:color w:val="000000"/>
          <w:sz w:val="22"/>
          <w:szCs w:val="22"/>
          <w:lang w:val="en-GB"/>
        </w:rPr>
        <w:t xml:space="preserve">The project design is based on a regional qualitative and participatory research conducted in 2020 by the Terre des hommes Foundation and its partners in Albania, Bosnia-Herzegovina, Bulgaria, Croatia, Kosovo, Moldova, Romania, and Serbia. The research has explored how deeply rooted social and gender norms lead to different types of violence against children in schools and how this violence manifests.  Building on the findings and recommendations of this regional research, the REVIS </w:t>
      </w:r>
    </w:p>
    <w:p w14:paraId="2CBD237E" w14:textId="77777777" w:rsidR="008D194D" w:rsidRDefault="008D194D" w:rsidP="00650936">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GB"/>
        </w:rPr>
      </w:pPr>
    </w:p>
    <w:p w14:paraId="1DC752B1" w14:textId="776AC821" w:rsidR="00590E39" w:rsidRPr="008D194D" w:rsidRDefault="00590E39" w:rsidP="00650936">
      <w:pPr>
        <w:pStyle w:val="paragraph"/>
        <w:spacing w:before="0" w:beforeAutospacing="0" w:after="0" w:afterAutospacing="0"/>
        <w:jc w:val="both"/>
        <w:textAlignment w:val="baseline"/>
        <w:rPr>
          <w:rStyle w:val="eop"/>
          <w:rFonts w:asciiTheme="minorHAnsi" w:hAnsiTheme="minorHAnsi" w:cstheme="minorHAnsi"/>
          <w:color w:val="000000"/>
          <w:sz w:val="22"/>
          <w:szCs w:val="22"/>
          <w:lang w:val="en-GB"/>
        </w:rPr>
      </w:pPr>
      <w:r w:rsidRPr="008D194D">
        <w:rPr>
          <w:rStyle w:val="normaltextrun"/>
          <w:rFonts w:asciiTheme="minorHAnsi" w:hAnsiTheme="minorHAnsi" w:cstheme="minorHAnsi"/>
          <w:color w:val="000000"/>
          <w:sz w:val="22"/>
          <w:szCs w:val="22"/>
          <w:lang w:val="en-GB"/>
        </w:rPr>
        <w:lastRenderedPageBreak/>
        <w:t>project develop</w:t>
      </w:r>
      <w:r w:rsidR="00B6789F" w:rsidRPr="008D194D">
        <w:rPr>
          <w:rStyle w:val="normaltextrun"/>
          <w:rFonts w:asciiTheme="minorHAnsi" w:hAnsiTheme="minorHAnsi" w:cstheme="minorHAnsi"/>
          <w:color w:val="000000"/>
          <w:sz w:val="22"/>
          <w:szCs w:val="22"/>
          <w:lang w:val="en-GB"/>
        </w:rPr>
        <w:t>ed</w:t>
      </w:r>
      <w:r w:rsidRPr="008D194D">
        <w:rPr>
          <w:rStyle w:val="normaltextrun"/>
          <w:rFonts w:asciiTheme="minorHAnsi" w:hAnsiTheme="minorHAnsi" w:cstheme="minorHAnsi"/>
          <w:color w:val="000000"/>
          <w:sz w:val="22"/>
          <w:szCs w:val="22"/>
          <w:lang w:val="en-GB"/>
        </w:rPr>
        <w:t> </w:t>
      </w:r>
      <w:r w:rsidR="00E93017" w:rsidRPr="008D194D">
        <w:rPr>
          <w:rStyle w:val="normaltextrun"/>
          <w:rFonts w:asciiTheme="minorHAnsi" w:hAnsiTheme="minorHAnsi" w:cstheme="minorHAnsi"/>
          <w:color w:val="000000"/>
          <w:sz w:val="22"/>
          <w:szCs w:val="22"/>
          <w:lang w:val="en-GB"/>
        </w:rPr>
        <w:t>a</w:t>
      </w:r>
      <w:r w:rsidR="00813A7A">
        <w:rPr>
          <w:rStyle w:val="normaltextrun"/>
          <w:rFonts w:asciiTheme="minorHAnsi" w:hAnsiTheme="minorHAnsi" w:cstheme="minorHAnsi"/>
          <w:color w:val="000000"/>
          <w:sz w:val="22"/>
          <w:szCs w:val="22"/>
          <w:lang w:val="en-GB"/>
        </w:rPr>
        <w:t xml:space="preserve"> </w:t>
      </w:r>
      <w:r w:rsidR="001E33C0" w:rsidRPr="008D194D">
        <w:rPr>
          <w:rStyle w:val="normaltextrun"/>
          <w:rFonts w:asciiTheme="minorHAnsi" w:hAnsiTheme="minorHAnsi" w:cstheme="minorHAnsi"/>
          <w:color w:val="000000"/>
          <w:sz w:val="22"/>
          <w:szCs w:val="22"/>
          <w:lang w:val="en-GB"/>
        </w:rPr>
        <w:t>tailored</w:t>
      </w:r>
      <w:r w:rsidRPr="008D194D">
        <w:rPr>
          <w:rStyle w:val="normaltextrun"/>
          <w:rFonts w:asciiTheme="minorHAnsi" w:hAnsiTheme="minorHAnsi" w:cstheme="minorHAnsi"/>
          <w:color w:val="000000"/>
          <w:sz w:val="22"/>
          <w:szCs w:val="22"/>
          <w:lang w:val="en-GB"/>
        </w:rPr>
        <w:t> </w:t>
      </w:r>
      <w:hyperlink r:id="rId11" w:history="1">
        <w:r w:rsidRPr="008D194D">
          <w:rPr>
            <w:rStyle w:val="Hyperlink"/>
            <w:rFonts w:asciiTheme="minorHAnsi" w:hAnsiTheme="minorHAnsi" w:cstheme="minorHAnsi"/>
            <w:sz w:val="22"/>
            <w:szCs w:val="22"/>
            <w:lang w:val="en-GB"/>
          </w:rPr>
          <w:t>training curriculum</w:t>
        </w:r>
      </w:hyperlink>
      <w:r w:rsidR="001E33C0" w:rsidRPr="008D194D">
        <w:rPr>
          <w:rStyle w:val="normaltextrun"/>
          <w:rFonts w:asciiTheme="minorHAnsi" w:hAnsiTheme="minorHAnsi" w:cstheme="minorHAnsi"/>
          <w:color w:val="000000"/>
          <w:sz w:val="22"/>
          <w:szCs w:val="22"/>
          <w:lang w:val="en-GB"/>
        </w:rPr>
        <w:t xml:space="preserve"> focused</w:t>
      </w:r>
      <w:r w:rsidR="00FB5119" w:rsidRPr="008D194D">
        <w:rPr>
          <w:rStyle w:val="normaltextrun"/>
          <w:rFonts w:asciiTheme="minorHAnsi" w:hAnsiTheme="minorHAnsi" w:cstheme="minorHAnsi"/>
          <w:color w:val="000000"/>
          <w:sz w:val="22"/>
          <w:szCs w:val="22"/>
          <w:lang w:val="en-GB"/>
        </w:rPr>
        <w:t xml:space="preserve"> on promoting positive</w:t>
      </w:r>
      <w:r w:rsidR="008D194D">
        <w:rPr>
          <w:rStyle w:val="normaltextrun"/>
          <w:rFonts w:asciiTheme="minorHAnsi" w:hAnsiTheme="minorHAnsi" w:cstheme="minorHAnsi"/>
          <w:color w:val="000000"/>
          <w:sz w:val="22"/>
          <w:szCs w:val="22"/>
          <w:lang w:val="en-GB"/>
        </w:rPr>
        <w:t xml:space="preserve"> </w:t>
      </w:r>
      <w:r w:rsidR="00134E85" w:rsidRPr="008D194D">
        <w:rPr>
          <w:rStyle w:val="normaltextrun"/>
          <w:rFonts w:asciiTheme="minorHAnsi" w:hAnsiTheme="minorHAnsi" w:cstheme="minorHAnsi"/>
          <w:color w:val="000000"/>
          <w:sz w:val="22"/>
          <w:szCs w:val="22"/>
          <w:lang w:val="en-GB"/>
        </w:rPr>
        <w:t xml:space="preserve">norms and challenging harmful behaviours. </w:t>
      </w:r>
    </w:p>
    <w:p w14:paraId="38E0C5BE" w14:textId="2FCCCC85" w:rsidR="008D194D" w:rsidRPr="008D194D" w:rsidRDefault="00650936" w:rsidP="008D194D">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sidRPr="008D194D">
        <w:rPr>
          <w:rStyle w:val="normaltextrun"/>
          <w:rFonts w:asciiTheme="minorHAnsi" w:hAnsiTheme="minorHAnsi" w:cstheme="minorHAnsi"/>
          <w:color w:val="000000"/>
          <w:sz w:val="22"/>
          <w:szCs w:val="22"/>
          <w:lang w:val="en-GB"/>
        </w:rPr>
        <w:t>The project engage</w:t>
      </w:r>
      <w:r w:rsidR="00AC2157" w:rsidRPr="008D194D">
        <w:rPr>
          <w:rStyle w:val="normaltextrun"/>
          <w:rFonts w:asciiTheme="minorHAnsi" w:hAnsiTheme="minorHAnsi" w:cstheme="minorHAnsi"/>
          <w:color w:val="000000"/>
          <w:sz w:val="22"/>
          <w:szCs w:val="22"/>
          <w:lang w:val="en-GB"/>
        </w:rPr>
        <w:t>d</w:t>
      </w:r>
      <w:r w:rsidRPr="008D194D">
        <w:rPr>
          <w:rStyle w:val="normaltextrun"/>
          <w:rFonts w:asciiTheme="minorHAnsi" w:hAnsiTheme="minorHAnsi" w:cstheme="minorHAnsi"/>
          <w:color w:val="000000"/>
          <w:sz w:val="22"/>
          <w:szCs w:val="22"/>
          <w:lang w:val="en-GB"/>
        </w:rPr>
        <w:t> ten schools in each four countr</w:t>
      </w:r>
      <w:r w:rsidR="00766102" w:rsidRPr="008D194D">
        <w:rPr>
          <w:rStyle w:val="normaltextrun"/>
          <w:rFonts w:asciiTheme="minorHAnsi" w:hAnsiTheme="minorHAnsi" w:cstheme="minorHAnsi"/>
          <w:color w:val="000000"/>
          <w:sz w:val="22"/>
          <w:szCs w:val="22"/>
          <w:lang w:val="en-GB"/>
        </w:rPr>
        <w:t>ies</w:t>
      </w:r>
      <w:r w:rsidRPr="008D194D">
        <w:rPr>
          <w:rStyle w:val="normaltextrun"/>
          <w:rFonts w:asciiTheme="minorHAnsi" w:hAnsiTheme="minorHAnsi" w:cstheme="minorHAnsi"/>
          <w:color w:val="000000"/>
          <w:sz w:val="22"/>
          <w:szCs w:val="22"/>
          <w:lang w:val="en-GB"/>
        </w:rPr>
        <w:t> and train</w:t>
      </w:r>
      <w:r w:rsidR="00AC2157" w:rsidRPr="008D194D">
        <w:rPr>
          <w:rStyle w:val="normaltextrun"/>
          <w:rFonts w:asciiTheme="minorHAnsi" w:hAnsiTheme="minorHAnsi" w:cstheme="minorHAnsi"/>
          <w:color w:val="000000"/>
          <w:sz w:val="22"/>
          <w:szCs w:val="22"/>
          <w:lang w:val="en-GB"/>
        </w:rPr>
        <w:t>ed</w:t>
      </w:r>
      <w:r w:rsidRPr="008D194D">
        <w:rPr>
          <w:rStyle w:val="normaltextrun"/>
          <w:rFonts w:asciiTheme="minorHAnsi" w:hAnsiTheme="minorHAnsi" w:cstheme="minorHAnsi"/>
          <w:color w:val="000000"/>
          <w:sz w:val="22"/>
          <w:szCs w:val="22"/>
          <w:lang w:val="en-GB"/>
        </w:rPr>
        <w:t xml:space="preserve"> a total of 8 trainer</w:t>
      </w:r>
      <w:r w:rsidR="00A267AC" w:rsidRPr="008D194D">
        <w:rPr>
          <w:rStyle w:val="normaltextrun"/>
          <w:rFonts w:asciiTheme="minorHAnsi" w:hAnsiTheme="minorHAnsi" w:cstheme="minorHAnsi"/>
          <w:color w:val="000000"/>
          <w:sz w:val="22"/>
          <w:szCs w:val="22"/>
          <w:lang w:val="en-GB"/>
        </w:rPr>
        <w:t>s</w:t>
      </w:r>
      <w:r w:rsidRPr="008D194D">
        <w:rPr>
          <w:rStyle w:val="normaltextrun"/>
          <w:rFonts w:asciiTheme="minorHAnsi" w:hAnsiTheme="minorHAnsi" w:cstheme="minorHAnsi"/>
          <w:color w:val="000000"/>
          <w:sz w:val="22"/>
          <w:szCs w:val="22"/>
          <w:lang w:val="en-GB"/>
        </w:rPr>
        <w:t> of trainers (two per country) and 80 facilitators (20 per country) from the target</w:t>
      </w:r>
      <w:r w:rsidR="00E028E2" w:rsidRPr="008D194D">
        <w:rPr>
          <w:rStyle w:val="normaltextrun"/>
          <w:rFonts w:asciiTheme="minorHAnsi" w:hAnsiTheme="minorHAnsi" w:cstheme="minorHAnsi"/>
          <w:color w:val="000000"/>
          <w:sz w:val="22"/>
          <w:szCs w:val="22"/>
          <w:lang w:val="en-GB"/>
        </w:rPr>
        <w:t>ed</w:t>
      </w:r>
      <w:r w:rsidRPr="008D194D">
        <w:rPr>
          <w:rStyle w:val="normaltextrun"/>
          <w:rFonts w:asciiTheme="minorHAnsi" w:hAnsiTheme="minorHAnsi" w:cstheme="minorHAnsi"/>
          <w:color w:val="000000"/>
          <w:sz w:val="22"/>
          <w:szCs w:val="22"/>
          <w:lang w:val="en-GB"/>
        </w:rPr>
        <w:t> schools</w:t>
      </w:r>
      <w:r w:rsidR="00C72D55" w:rsidRPr="008D194D">
        <w:rPr>
          <w:rStyle w:val="normaltextrun"/>
          <w:rFonts w:asciiTheme="minorHAnsi" w:hAnsiTheme="minorHAnsi" w:cstheme="minorHAnsi"/>
          <w:color w:val="000000"/>
          <w:sz w:val="22"/>
          <w:szCs w:val="22"/>
          <w:lang w:val="en-GB"/>
        </w:rPr>
        <w:t xml:space="preserve"> based on the</w:t>
      </w:r>
      <w:r w:rsidR="00402A6C" w:rsidRPr="008D194D">
        <w:rPr>
          <w:rStyle w:val="normaltextrun"/>
          <w:rFonts w:asciiTheme="minorHAnsi" w:hAnsiTheme="minorHAnsi" w:cstheme="minorHAnsi"/>
          <w:color w:val="000000"/>
          <w:sz w:val="22"/>
          <w:szCs w:val="22"/>
          <w:lang w:val="en-GB"/>
        </w:rPr>
        <w:t xml:space="preserve"> tailored curriculum</w:t>
      </w:r>
      <w:r w:rsidRPr="008D194D">
        <w:rPr>
          <w:rStyle w:val="normaltextrun"/>
          <w:rFonts w:asciiTheme="minorHAnsi" w:hAnsiTheme="minorHAnsi" w:cstheme="minorHAnsi"/>
          <w:color w:val="000000"/>
          <w:sz w:val="22"/>
          <w:szCs w:val="22"/>
          <w:lang w:val="en-GB"/>
        </w:rPr>
        <w:t xml:space="preserve">. </w:t>
      </w:r>
    </w:p>
    <w:p w14:paraId="3F950D5C" w14:textId="4ED01707" w:rsidR="00650936" w:rsidRPr="008D194D" w:rsidRDefault="00E73B12" w:rsidP="008D194D">
      <w:pPr>
        <w:autoSpaceDE w:val="0"/>
        <w:autoSpaceDN w:val="0"/>
        <w:adjustRightInd w:val="0"/>
        <w:spacing w:after="0" w:line="240" w:lineRule="auto"/>
        <w:jc w:val="both"/>
        <w:rPr>
          <w:rStyle w:val="eop"/>
          <w:rFonts w:cstheme="minorHAnsi"/>
          <w:color w:val="000000"/>
          <w:lang w:val="en-GB"/>
        </w:rPr>
      </w:pPr>
      <w:r w:rsidRPr="008D194D">
        <w:rPr>
          <w:rStyle w:val="normaltextrun"/>
          <w:rFonts w:cstheme="minorHAnsi"/>
          <w:color w:val="000000"/>
          <w:lang w:val="en-GB"/>
        </w:rPr>
        <w:t>School</w:t>
      </w:r>
      <w:r w:rsidR="00BE0CAE" w:rsidRPr="008D194D">
        <w:rPr>
          <w:rStyle w:val="normaltextrun"/>
          <w:rFonts w:cstheme="minorHAnsi"/>
          <w:color w:val="000000"/>
          <w:lang w:val="en-GB"/>
        </w:rPr>
        <w:t xml:space="preserve"> </w:t>
      </w:r>
      <w:r w:rsidR="00650936" w:rsidRPr="008D194D">
        <w:rPr>
          <w:rStyle w:val="normaltextrun"/>
          <w:rFonts w:cstheme="minorHAnsi"/>
          <w:color w:val="000000"/>
          <w:lang w:val="en-GB"/>
        </w:rPr>
        <w:t>facilitators</w:t>
      </w:r>
      <w:r w:rsidRPr="008D194D">
        <w:rPr>
          <w:rStyle w:val="normaltextrun"/>
          <w:rFonts w:cstheme="minorHAnsi"/>
          <w:color w:val="000000"/>
          <w:lang w:val="en-GB"/>
        </w:rPr>
        <w:t xml:space="preserve"> are </w:t>
      </w:r>
      <w:r w:rsidR="00650936" w:rsidRPr="008D194D">
        <w:rPr>
          <w:rStyle w:val="normaltextrun"/>
          <w:rFonts w:cstheme="minorHAnsi"/>
          <w:color w:val="000000"/>
          <w:lang w:val="en-GB"/>
        </w:rPr>
        <w:t>conduct</w:t>
      </w:r>
      <w:r w:rsidRPr="008D194D">
        <w:rPr>
          <w:rStyle w:val="normaltextrun"/>
          <w:rFonts w:cstheme="minorHAnsi"/>
          <w:color w:val="000000"/>
          <w:lang w:val="en-GB"/>
        </w:rPr>
        <w:t>ing</w:t>
      </w:r>
      <w:r w:rsidR="00650936" w:rsidRPr="008D194D">
        <w:rPr>
          <w:rStyle w:val="normaltextrun"/>
          <w:rFonts w:cstheme="minorHAnsi"/>
          <w:color w:val="000000"/>
          <w:lang w:val="en-GB"/>
        </w:rPr>
        <w:t> participatory activities with children and young people</w:t>
      </w:r>
      <w:r w:rsidR="00014F8A" w:rsidRPr="008D194D">
        <w:rPr>
          <w:rStyle w:val="normaltextrun"/>
          <w:rFonts w:cstheme="minorHAnsi"/>
          <w:color w:val="000000"/>
          <w:lang w:val="en-GB"/>
        </w:rPr>
        <w:t xml:space="preserve"> </w:t>
      </w:r>
      <w:r w:rsidR="00650936" w:rsidRPr="008D194D">
        <w:rPr>
          <w:rStyle w:val="normaltextrun"/>
          <w:rFonts w:cstheme="minorHAnsi"/>
          <w:color w:val="000000"/>
          <w:lang w:val="en-GB"/>
        </w:rPr>
        <w:t>(around 400 in each country) and</w:t>
      </w:r>
      <w:r w:rsidR="00E70AEE" w:rsidRPr="008D194D">
        <w:rPr>
          <w:rStyle w:val="normaltextrun"/>
          <w:rFonts w:cstheme="minorHAnsi"/>
          <w:color w:val="000000"/>
          <w:lang w:val="en-GB"/>
        </w:rPr>
        <w:t xml:space="preserve"> with</w:t>
      </w:r>
      <w:r w:rsidR="00650936" w:rsidRPr="008D194D">
        <w:rPr>
          <w:rStyle w:val="normaltextrun"/>
          <w:rFonts w:cstheme="minorHAnsi"/>
          <w:color w:val="000000"/>
          <w:lang w:val="en-GB"/>
        </w:rPr>
        <w:t xml:space="preserve"> other school teachers and</w:t>
      </w:r>
      <w:r w:rsidR="00014F8A" w:rsidRPr="008D194D">
        <w:rPr>
          <w:rStyle w:val="normaltextrun"/>
          <w:rFonts w:cstheme="minorHAnsi"/>
          <w:color w:val="000000"/>
          <w:lang w:val="en-GB"/>
        </w:rPr>
        <w:t xml:space="preserve"> </w:t>
      </w:r>
      <w:r w:rsidR="00650936" w:rsidRPr="008D194D">
        <w:rPr>
          <w:rStyle w:val="normaltextrun"/>
          <w:rFonts w:cstheme="minorHAnsi"/>
          <w:color w:val="000000"/>
          <w:lang w:val="en-GB"/>
        </w:rPr>
        <w:t xml:space="preserve">professionals to prevent, combat and respond to peer-to-peer violence in and around schools </w:t>
      </w:r>
      <w:r w:rsidR="00650936" w:rsidRPr="008D194D">
        <w:rPr>
          <w:rFonts w:cstheme="minorHAnsi"/>
          <w:lang w:val="en-GB"/>
        </w:rPr>
        <w:t>and other educational settings (like afterschool)</w:t>
      </w:r>
      <w:r w:rsidR="00C33CFD" w:rsidRPr="008D194D">
        <w:rPr>
          <w:rFonts w:cstheme="minorHAnsi"/>
          <w:lang w:val="en-GB"/>
        </w:rPr>
        <w:t xml:space="preserve"> </w:t>
      </w:r>
      <w:r w:rsidR="00FB746E" w:rsidRPr="008D194D">
        <w:rPr>
          <w:rFonts w:cstheme="minorHAnsi"/>
          <w:lang w:val="en-GB"/>
        </w:rPr>
        <w:t xml:space="preserve">as well as to </w:t>
      </w:r>
      <w:r w:rsidR="00650936" w:rsidRPr="008D194D">
        <w:rPr>
          <w:rStyle w:val="normaltextrun"/>
          <w:rFonts w:cstheme="minorHAnsi"/>
          <w:color w:val="000000"/>
          <w:lang w:val="en-GB"/>
        </w:rPr>
        <w:t>empower children to address the problem through their own solutions.</w:t>
      </w:r>
      <w:r w:rsidR="00650936" w:rsidRPr="008D194D">
        <w:rPr>
          <w:rStyle w:val="eop"/>
          <w:rFonts w:cstheme="minorHAnsi"/>
          <w:color w:val="000000"/>
          <w:lang w:val="en-GB"/>
        </w:rPr>
        <w:t> </w:t>
      </w:r>
    </w:p>
    <w:p w14:paraId="60B9A641" w14:textId="5C93199E" w:rsidR="0099287E" w:rsidRPr="008D194D" w:rsidRDefault="00D75919" w:rsidP="0099287E">
      <w:pPr>
        <w:pStyle w:val="Heading1"/>
        <w:rPr>
          <w:rStyle w:val="eop"/>
          <w:rFonts w:asciiTheme="minorHAnsi" w:hAnsiTheme="minorHAnsi" w:cstheme="minorHAnsi"/>
          <w:sz w:val="22"/>
          <w:szCs w:val="22"/>
          <w:lang w:val="en-GB"/>
        </w:rPr>
      </w:pPr>
      <w:r>
        <w:rPr>
          <w:rStyle w:val="eop"/>
          <w:rFonts w:asciiTheme="minorHAnsi" w:hAnsiTheme="minorHAnsi" w:cstheme="minorHAnsi"/>
          <w:sz w:val="22"/>
          <w:szCs w:val="22"/>
          <w:lang w:val="en-GB"/>
        </w:rPr>
        <w:t>Scope of Service:</w:t>
      </w:r>
    </w:p>
    <w:p w14:paraId="28EED880" w14:textId="45A46731" w:rsidR="0099287E" w:rsidRPr="008D194D" w:rsidRDefault="0099287E" w:rsidP="00826B7D">
      <w:pPr>
        <w:pStyle w:val="paragraph"/>
        <w:spacing w:before="0" w:beforeAutospacing="0" w:after="0" w:afterAutospacing="0"/>
        <w:jc w:val="both"/>
        <w:textAlignment w:val="baseline"/>
        <w:rPr>
          <w:rStyle w:val="eop"/>
          <w:rFonts w:asciiTheme="minorHAnsi" w:hAnsiTheme="minorHAnsi" w:cstheme="minorHAnsi"/>
          <w:color w:val="000000"/>
          <w:sz w:val="22"/>
          <w:szCs w:val="22"/>
          <w:lang w:val="en-GB"/>
        </w:rPr>
      </w:pPr>
    </w:p>
    <w:bookmarkEnd w:id="2"/>
    <w:p w14:paraId="42279B9B" w14:textId="61A8D8B4" w:rsidR="004E50D7" w:rsidRPr="008D194D" w:rsidRDefault="003450F8" w:rsidP="00826B7D">
      <w:pPr>
        <w:autoSpaceDE w:val="0"/>
        <w:autoSpaceDN w:val="0"/>
        <w:adjustRightInd w:val="0"/>
        <w:spacing w:after="0" w:line="240" w:lineRule="auto"/>
        <w:jc w:val="both"/>
        <w:rPr>
          <w:rFonts w:cstheme="minorHAnsi"/>
          <w:lang w:val="en-GB"/>
        </w:rPr>
      </w:pPr>
      <w:r>
        <w:rPr>
          <w:rFonts w:cstheme="minorHAnsi"/>
          <w:lang w:val="en-GB"/>
        </w:rPr>
        <w:t>Within the Work package 3</w:t>
      </w:r>
      <w:r w:rsidR="00D75919">
        <w:rPr>
          <w:rFonts w:cstheme="minorHAnsi"/>
          <w:lang w:val="en-GB"/>
        </w:rPr>
        <w:t xml:space="preserve">, </w:t>
      </w:r>
      <w:r w:rsidR="00E70AEE" w:rsidRPr="008D194D">
        <w:rPr>
          <w:rFonts w:cstheme="minorHAnsi"/>
          <w:lang w:val="en-GB"/>
        </w:rPr>
        <w:t>P</w:t>
      </w:r>
      <w:r w:rsidR="004E50D7" w:rsidRPr="008D194D">
        <w:rPr>
          <w:rFonts w:cstheme="minorHAnsi"/>
          <w:lang w:val="en-GB"/>
        </w:rPr>
        <w:t xml:space="preserve">articipatory activities with children + child-led prototypes </w:t>
      </w:r>
      <w:r w:rsidR="00FA535E" w:rsidRPr="008D194D">
        <w:rPr>
          <w:rFonts w:cstheme="minorHAnsi"/>
          <w:lang w:val="en-GB"/>
        </w:rPr>
        <w:t>-</w:t>
      </w:r>
      <w:r w:rsidR="00D75919">
        <w:rPr>
          <w:rFonts w:cstheme="minorHAnsi"/>
          <w:lang w:val="en-GB"/>
        </w:rPr>
        <w:t xml:space="preserve"> </w:t>
      </w:r>
      <w:r w:rsidR="00B616F3" w:rsidRPr="008D194D">
        <w:rPr>
          <w:rFonts w:cstheme="minorHAnsi"/>
          <w:lang w:val="en-GB"/>
        </w:rPr>
        <w:t>w</w:t>
      </w:r>
      <w:r w:rsidR="004E50D7" w:rsidRPr="008D194D">
        <w:rPr>
          <w:rFonts w:cstheme="minorHAnsi"/>
          <w:lang w:val="en-GB"/>
        </w:rPr>
        <w:t xml:space="preserve">ith the full participation and leadership of children, opportunities </w:t>
      </w:r>
      <w:proofErr w:type="gramStart"/>
      <w:r w:rsidR="004E50D7" w:rsidRPr="008D194D">
        <w:rPr>
          <w:rFonts w:cstheme="minorHAnsi"/>
          <w:lang w:val="en-GB"/>
        </w:rPr>
        <w:t>will be mapped</w:t>
      </w:r>
      <w:proofErr w:type="gramEnd"/>
      <w:r w:rsidR="009B2EB6" w:rsidRPr="008D194D">
        <w:rPr>
          <w:rFonts w:cstheme="minorHAnsi"/>
          <w:lang w:val="en-GB"/>
        </w:rPr>
        <w:t xml:space="preserve"> </w:t>
      </w:r>
      <w:r w:rsidR="004E50D7" w:rsidRPr="008D194D">
        <w:rPr>
          <w:rFonts w:cstheme="minorHAnsi"/>
          <w:lang w:val="en-GB"/>
        </w:rPr>
        <w:t>on how to intervene in cases of peer violence and how to challenge barriers of bystander inaction</w:t>
      </w:r>
      <w:r w:rsidR="00C713A9" w:rsidRPr="008D194D">
        <w:rPr>
          <w:rFonts w:cstheme="minorHAnsi"/>
          <w:lang w:val="en-GB"/>
        </w:rPr>
        <w:t>.</w:t>
      </w:r>
    </w:p>
    <w:p w14:paraId="7DADA845" w14:textId="124AAF92" w:rsidR="00CB6C77" w:rsidRPr="008D194D" w:rsidRDefault="00CB6C77" w:rsidP="00CB6C77">
      <w:pPr>
        <w:autoSpaceDE w:val="0"/>
        <w:autoSpaceDN w:val="0"/>
        <w:adjustRightInd w:val="0"/>
        <w:spacing w:after="0" w:line="240" w:lineRule="auto"/>
        <w:rPr>
          <w:rFonts w:cstheme="minorHAnsi"/>
          <w:lang w:val="en-GB"/>
        </w:rPr>
      </w:pPr>
    </w:p>
    <w:p w14:paraId="0D4E5283" w14:textId="06B40E9B" w:rsidR="00634959" w:rsidRPr="008D194D" w:rsidRDefault="0044557A" w:rsidP="0046295D">
      <w:pPr>
        <w:autoSpaceDE w:val="0"/>
        <w:autoSpaceDN w:val="0"/>
        <w:adjustRightInd w:val="0"/>
        <w:spacing w:after="0" w:line="240" w:lineRule="auto"/>
        <w:rPr>
          <w:rStyle w:val="eop"/>
          <w:rFonts w:cstheme="minorHAnsi"/>
          <w:color w:val="000000"/>
          <w:lang w:val="en-GB"/>
        </w:rPr>
      </w:pPr>
      <w:r w:rsidRPr="008D194D">
        <w:rPr>
          <w:rFonts w:cstheme="minorHAnsi"/>
          <w:b/>
          <w:bCs/>
          <w:lang w:val="en-GB"/>
        </w:rPr>
        <w:t>T</w:t>
      </w:r>
      <w:r w:rsidR="0046295D" w:rsidRPr="008D194D">
        <w:rPr>
          <w:rFonts w:cstheme="minorHAnsi"/>
          <w:b/>
          <w:bCs/>
          <w:lang w:val="en-GB"/>
        </w:rPr>
        <w:t>he</w:t>
      </w:r>
      <w:r w:rsidR="00F923AE" w:rsidRPr="008D194D">
        <w:rPr>
          <w:rFonts w:cstheme="minorHAnsi"/>
          <w:b/>
          <w:bCs/>
          <w:lang w:val="en-GB"/>
        </w:rPr>
        <w:t xml:space="preserve"> main</w:t>
      </w:r>
      <w:r w:rsidR="0046295D" w:rsidRPr="008D194D">
        <w:rPr>
          <w:rFonts w:cstheme="minorHAnsi"/>
          <w:b/>
          <w:bCs/>
          <w:lang w:val="en-GB"/>
        </w:rPr>
        <w:t xml:space="preserve"> r</w:t>
      </w:r>
      <w:r w:rsidR="001F4029" w:rsidRPr="008D194D">
        <w:rPr>
          <w:rStyle w:val="normaltextrun"/>
          <w:rFonts w:cstheme="minorHAnsi"/>
          <w:b/>
          <w:bCs/>
          <w:color w:val="000000"/>
          <w:lang w:val="en-GB"/>
        </w:rPr>
        <w:t>esponsibilities</w:t>
      </w:r>
      <w:r w:rsidR="00650936" w:rsidRPr="008D194D">
        <w:rPr>
          <w:rStyle w:val="normaltextrun"/>
          <w:rFonts w:cstheme="minorHAnsi"/>
          <w:b/>
          <w:bCs/>
          <w:color w:val="000000"/>
          <w:lang w:val="en-GB"/>
        </w:rPr>
        <w:t xml:space="preserve"> of the </w:t>
      </w:r>
      <w:r w:rsidR="0046295D" w:rsidRPr="008D194D">
        <w:rPr>
          <w:rStyle w:val="normaltextrun"/>
          <w:rFonts w:cstheme="minorHAnsi"/>
          <w:b/>
          <w:bCs/>
          <w:color w:val="000000"/>
          <w:lang w:val="en-GB"/>
        </w:rPr>
        <w:t>c</w:t>
      </w:r>
      <w:r w:rsidR="0097571E" w:rsidRPr="008D194D">
        <w:rPr>
          <w:rStyle w:val="normaltextrun"/>
          <w:rFonts w:cstheme="minorHAnsi"/>
          <w:b/>
          <w:bCs/>
          <w:color w:val="000000"/>
          <w:lang w:val="en-GB"/>
        </w:rPr>
        <w:t>onsultant</w:t>
      </w:r>
      <w:r w:rsidR="0046295D" w:rsidRPr="008D194D">
        <w:rPr>
          <w:rStyle w:val="normaltextrun"/>
          <w:rFonts w:cstheme="minorHAnsi"/>
          <w:b/>
          <w:bCs/>
          <w:color w:val="000000"/>
          <w:lang w:val="en-GB"/>
        </w:rPr>
        <w:t xml:space="preserve"> are:</w:t>
      </w:r>
    </w:p>
    <w:p w14:paraId="7823B171" w14:textId="563E4077" w:rsidR="00F923AE" w:rsidRPr="008D194D" w:rsidRDefault="00F923AE" w:rsidP="004011CC">
      <w:pPr>
        <w:autoSpaceDE w:val="0"/>
        <w:autoSpaceDN w:val="0"/>
        <w:adjustRightInd w:val="0"/>
        <w:spacing w:after="0" w:line="240" w:lineRule="auto"/>
        <w:rPr>
          <w:rFonts w:cstheme="minorHAnsi"/>
          <w:lang w:val="en-GB"/>
        </w:rPr>
      </w:pPr>
    </w:p>
    <w:p w14:paraId="6A357CEA" w14:textId="54310899" w:rsidR="00B12D7F" w:rsidRPr="008D194D" w:rsidRDefault="009464B2" w:rsidP="004011CC">
      <w:pPr>
        <w:autoSpaceDE w:val="0"/>
        <w:autoSpaceDN w:val="0"/>
        <w:adjustRightInd w:val="0"/>
        <w:spacing w:after="0" w:line="240" w:lineRule="auto"/>
        <w:rPr>
          <w:rFonts w:cstheme="minorHAnsi"/>
          <w:lang w:val="en-GB"/>
        </w:rPr>
      </w:pPr>
      <w:r w:rsidRPr="008D194D">
        <w:rPr>
          <w:rFonts w:cstheme="minorHAnsi"/>
          <w:lang w:val="en-GB"/>
        </w:rPr>
        <w:t>T</w:t>
      </w:r>
      <w:r w:rsidR="00C36BC6" w:rsidRPr="008D194D">
        <w:rPr>
          <w:rFonts w:cstheme="minorHAnsi"/>
          <w:lang w:val="en-GB"/>
        </w:rPr>
        <w:t>h</w:t>
      </w:r>
      <w:r w:rsidR="0067173E" w:rsidRPr="008D194D">
        <w:rPr>
          <w:rFonts w:cstheme="minorHAnsi"/>
          <w:lang w:val="en-GB"/>
        </w:rPr>
        <w:t>us, the</w:t>
      </w:r>
      <w:r w:rsidR="00C36BC6" w:rsidRPr="008D194D">
        <w:rPr>
          <w:rFonts w:cstheme="minorHAnsi"/>
          <w:lang w:val="en-GB"/>
        </w:rPr>
        <w:t xml:space="preserve"> consultant </w:t>
      </w:r>
      <w:r w:rsidR="00BA3349" w:rsidRPr="008D194D">
        <w:rPr>
          <w:rFonts w:cstheme="minorHAnsi"/>
          <w:lang w:val="en-GB"/>
        </w:rPr>
        <w:t>will</w:t>
      </w:r>
      <w:r w:rsidR="000C78DB" w:rsidRPr="008D194D">
        <w:rPr>
          <w:rFonts w:cstheme="minorHAnsi"/>
          <w:lang w:val="en-GB"/>
        </w:rPr>
        <w:t xml:space="preserve">: </w:t>
      </w:r>
    </w:p>
    <w:p w14:paraId="50424E07" w14:textId="6D1324D6" w:rsidR="00F81650" w:rsidRPr="008D194D" w:rsidRDefault="009464B2" w:rsidP="00C25601">
      <w:pPr>
        <w:pStyle w:val="ListParagraph"/>
        <w:numPr>
          <w:ilvl w:val="0"/>
          <w:numId w:val="17"/>
        </w:numPr>
        <w:autoSpaceDE w:val="0"/>
        <w:autoSpaceDN w:val="0"/>
        <w:adjustRightInd w:val="0"/>
        <w:spacing w:after="0" w:line="240" w:lineRule="auto"/>
        <w:rPr>
          <w:rFonts w:cstheme="minorHAnsi"/>
          <w:lang w:val="en-GB"/>
        </w:rPr>
      </w:pPr>
      <w:r w:rsidRPr="008D194D">
        <w:rPr>
          <w:rFonts w:cstheme="minorHAnsi"/>
          <w:lang w:val="en-GB"/>
        </w:rPr>
        <w:t xml:space="preserve">empathize and </w:t>
      </w:r>
      <w:r w:rsidR="00305E43" w:rsidRPr="008D194D">
        <w:rPr>
          <w:rFonts w:cstheme="minorHAnsi"/>
          <w:lang w:val="en-GB"/>
        </w:rPr>
        <w:t xml:space="preserve">understand the views of the youth </w:t>
      </w:r>
      <w:r w:rsidR="00FC1C85" w:rsidRPr="008D194D">
        <w:rPr>
          <w:rFonts w:cstheme="minorHAnsi"/>
          <w:lang w:val="en-GB"/>
        </w:rPr>
        <w:t xml:space="preserve">and support their process of deepening the knowledge related to </w:t>
      </w:r>
      <w:r w:rsidR="009672F0" w:rsidRPr="008D194D">
        <w:rPr>
          <w:rFonts w:cstheme="minorHAnsi"/>
          <w:lang w:val="en-GB"/>
        </w:rPr>
        <w:t>peer violence among children and gender</w:t>
      </w:r>
      <w:r w:rsidR="002537A8" w:rsidRPr="008D194D">
        <w:rPr>
          <w:rFonts w:cstheme="minorHAnsi"/>
          <w:lang w:val="en-GB"/>
        </w:rPr>
        <w:t>-</w:t>
      </w:r>
      <w:r w:rsidR="009672F0" w:rsidRPr="008D194D">
        <w:rPr>
          <w:rFonts w:cstheme="minorHAnsi"/>
          <w:lang w:val="en-GB"/>
        </w:rPr>
        <w:t xml:space="preserve">based norms. </w:t>
      </w:r>
    </w:p>
    <w:p w14:paraId="406EE7CA" w14:textId="77777777" w:rsidR="003450F8" w:rsidRDefault="000C78DB" w:rsidP="003450F8">
      <w:pPr>
        <w:pStyle w:val="ListParagraph"/>
        <w:numPr>
          <w:ilvl w:val="0"/>
          <w:numId w:val="17"/>
        </w:numPr>
        <w:autoSpaceDE w:val="0"/>
        <w:autoSpaceDN w:val="0"/>
        <w:adjustRightInd w:val="0"/>
        <w:spacing w:after="0" w:line="240" w:lineRule="auto"/>
        <w:rPr>
          <w:rFonts w:cstheme="minorHAnsi"/>
          <w:lang w:val="en-GB"/>
        </w:rPr>
      </w:pPr>
      <w:r w:rsidRPr="008D194D">
        <w:rPr>
          <w:rFonts w:cstheme="minorHAnsi"/>
          <w:lang w:val="en-GB"/>
        </w:rPr>
        <w:t xml:space="preserve">guide youth to </w:t>
      </w:r>
      <w:r w:rsidR="00FE0A1E" w:rsidRPr="008D194D">
        <w:rPr>
          <w:rFonts w:cstheme="minorHAnsi"/>
          <w:lang w:val="en-GB"/>
        </w:rPr>
        <w:t>define</w:t>
      </w:r>
      <w:r w:rsidR="00E749AF" w:rsidRPr="008D194D">
        <w:rPr>
          <w:rFonts w:cstheme="minorHAnsi"/>
          <w:lang w:val="en-GB"/>
        </w:rPr>
        <w:t xml:space="preserve"> the needs and the problems identified by </w:t>
      </w:r>
      <w:r w:rsidRPr="008D194D">
        <w:rPr>
          <w:rFonts w:cstheme="minorHAnsi"/>
          <w:lang w:val="en-GB"/>
        </w:rPr>
        <w:t>them</w:t>
      </w:r>
      <w:bookmarkStart w:id="3" w:name="_Hlk66968533"/>
    </w:p>
    <w:p w14:paraId="7DD7274B" w14:textId="77777777" w:rsidR="003450F8" w:rsidRPr="003450F8" w:rsidRDefault="003450F8" w:rsidP="003450F8">
      <w:pPr>
        <w:pStyle w:val="ListParagraph"/>
        <w:numPr>
          <w:ilvl w:val="0"/>
          <w:numId w:val="17"/>
        </w:numPr>
        <w:autoSpaceDE w:val="0"/>
        <w:autoSpaceDN w:val="0"/>
        <w:adjustRightInd w:val="0"/>
        <w:spacing w:after="0" w:line="240" w:lineRule="auto"/>
        <w:rPr>
          <w:rStyle w:val="rynqvb"/>
          <w:rFonts w:cstheme="minorHAnsi"/>
          <w:lang w:val="en-GB"/>
        </w:rPr>
      </w:pPr>
      <w:r>
        <w:rPr>
          <w:rStyle w:val="rynqvb"/>
          <w:lang w:val="en"/>
        </w:rPr>
        <w:t>assist</w:t>
      </w:r>
      <w:r w:rsidRPr="003450F8">
        <w:rPr>
          <w:rStyle w:val="rynqvb"/>
          <w:lang w:val="en"/>
        </w:rPr>
        <w:t xml:space="preserve"> to children in developing prototype ideas </w:t>
      </w:r>
    </w:p>
    <w:p w14:paraId="75674B0C" w14:textId="77777777" w:rsidR="003450F8" w:rsidRPr="003450F8" w:rsidRDefault="003450F8" w:rsidP="003450F8">
      <w:pPr>
        <w:pStyle w:val="ListParagraph"/>
        <w:numPr>
          <w:ilvl w:val="0"/>
          <w:numId w:val="17"/>
        </w:numPr>
        <w:autoSpaceDE w:val="0"/>
        <w:autoSpaceDN w:val="0"/>
        <w:adjustRightInd w:val="0"/>
        <w:spacing w:after="0" w:line="240" w:lineRule="auto"/>
        <w:rPr>
          <w:rStyle w:val="rynqvb"/>
          <w:rFonts w:cstheme="minorHAnsi"/>
          <w:lang w:val="en-GB"/>
        </w:rPr>
      </w:pPr>
      <w:r w:rsidRPr="003450F8">
        <w:rPr>
          <w:rStyle w:val="rynqvb"/>
          <w:lang w:val="en"/>
        </w:rPr>
        <w:t>support</w:t>
      </w:r>
      <w:r>
        <w:rPr>
          <w:rStyle w:val="rynqvb"/>
          <w:lang w:val="en"/>
        </w:rPr>
        <w:t xml:space="preserve"> children</w:t>
      </w:r>
      <w:r w:rsidRPr="003450F8">
        <w:rPr>
          <w:rStyle w:val="rynqvb"/>
          <w:lang w:val="en"/>
        </w:rPr>
        <w:t xml:space="preserve"> in creating a detailed action plan for developed ideas </w:t>
      </w:r>
    </w:p>
    <w:p w14:paraId="4F7BC386" w14:textId="7365C8C0" w:rsidR="00984949" w:rsidRPr="003450F8" w:rsidRDefault="003450F8" w:rsidP="003450F8">
      <w:pPr>
        <w:pStyle w:val="ListParagraph"/>
        <w:numPr>
          <w:ilvl w:val="0"/>
          <w:numId w:val="17"/>
        </w:numPr>
        <w:autoSpaceDE w:val="0"/>
        <w:autoSpaceDN w:val="0"/>
        <w:adjustRightInd w:val="0"/>
        <w:spacing w:after="0" w:line="240" w:lineRule="auto"/>
        <w:rPr>
          <w:rStyle w:val="normaltextrun"/>
          <w:rFonts w:cstheme="minorHAnsi"/>
          <w:lang w:val="en-GB"/>
        </w:rPr>
      </w:pPr>
      <w:r w:rsidRPr="003450F8">
        <w:rPr>
          <w:rStyle w:val="rynqvb"/>
          <w:lang w:val="en"/>
        </w:rPr>
        <w:t xml:space="preserve">support </w:t>
      </w:r>
      <w:r>
        <w:rPr>
          <w:rStyle w:val="rynqvb"/>
          <w:lang w:val="en"/>
        </w:rPr>
        <w:t xml:space="preserve">children </w:t>
      </w:r>
      <w:r w:rsidRPr="003450F8">
        <w:rPr>
          <w:rStyle w:val="rynqvb"/>
          <w:lang w:val="en"/>
        </w:rPr>
        <w:t>during the implementation of activities in schools</w:t>
      </w:r>
    </w:p>
    <w:p w14:paraId="1EDDD271" w14:textId="39254AE9" w:rsidR="002C0973" w:rsidRPr="008D194D" w:rsidRDefault="002C0973" w:rsidP="00104E3E">
      <w:pPr>
        <w:pStyle w:val="Heading1"/>
        <w:rPr>
          <w:rStyle w:val="eop"/>
          <w:rFonts w:asciiTheme="minorHAnsi" w:hAnsiTheme="minorHAnsi" w:cstheme="minorHAnsi"/>
          <w:sz w:val="22"/>
          <w:szCs w:val="22"/>
          <w:lang w:val="en-GB"/>
        </w:rPr>
      </w:pPr>
      <w:r w:rsidRPr="008D194D">
        <w:rPr>
          <w:rStyle w:val="normaltextrun"/>
          <w:rFonts w:asciiTheme="minorHAnsi" w:hAnsiTheme="minorHAnsi" w:cstheme="minorHAnsi"/>
          <w:sz w:val="22"/>
          <w:szCs w:val="22"/>
          <w:lang w:val="en-GB"/>
        </w:rPr>
        <w:t>To apply:</w:t>
      </w:r>
      <w:r w:rsidRPr="008D194D">
        <w:rPr>
          <w:rStyle w:val="eop"/>
          <w:rFonts w:asciiTheme="minorHAnsi" w:hAnsiTheme="minorHAnsi" w:cstheme="minorHAnsi"/>
          <w:sz w:val="22"/>
          <w:szCs w:val="22"/>
          <w:lang w:val="en-GB"/>
        </w:rPr>
        <w:t> </w:t>
      </w:r>
    </w:p>
    <w:p w14:paraId="6F234A7D" w14:textId="77777777" w:rsidR="00B10E38" w:rsidRPr="008D194D" w:rsidRDefault="00B10E38" w:rsidP="002C0973">
      <w:pPr>
        <w:pStyle w:val="paragraph"/>
        <w:shd w:val="clear" w:color="auto" w:fill="FFFFFF"/>
        <w:spacing w:before="0" w:beforeAutospacing="0" w:after="0" w:afterAutospacing="0"/>
        <w:jc w:val="both"/>
        <w:textAlignment w:val="baseline"/>
        <w:rPr>
          <w:rFonts w:asciiTheme="minorHAnsi" w:hAnsiTheme="minorHAnsi" w:cstheme="minorHAnsi"/>
          <w:sz w:val="22"/>
          <w:szCs w:val="22"/>
          <w:lang w:val="en-GB"/>
        </w:rPr>
      </w:pPr>
    </w:p>
    <w:p w14:paraId="3EDEEB54" w14:textId="1E8163CA" w:rsidR="002C0973" w:rsidRPr="002643CE" w:rsidRDefault="00D0092C" w:rsidP="4C9AE1C4">
      <w:pPr>
        <w:pStyle w:val="paragraph"/>
        <w:shd w:val="clear" w:color="auto" w:fill="FFFFFF" w:themeFill="background1"/>
        <w:spacing w:before="0" w:beforeAutospacing="0" w:after="0" w:afterAutospacing="0"/>
        <w:jc w:val="both"/>
        <w:textAlignment w:val="baseline"/>
        <w:rPr>
          <w:rStyle w:val="normaltextrun"/>
          <w:rFonts w:asciiTheme="minorHAnsi" w:hAnsiTheme="minorHAnsi" w:cstheme="minorHAnsi"/>
          <w:color w:val="000000" w:themeColor="text1"/>
          <w:sz w:val="22"/>
          <w:szCs w:val="22"/>
          <w:lang w:val="en-GB"/>
        </w:rPr>
      </w:pPr>
      <w:r w:rsidRPr="008D194D">
        <w:rPr>
          <w:rStyle w:val="normaltextrun"/>
          <w:rFonts w:asciiTheme="minorHAnsi" w:hAnsiTheme="minorHAnsi" w:cstheme="minorHAnsi"/>
          <w:color w:val="000000" w:themeColor="text1"/>
          <w:sz w:val="22"/>
          <w:szCs w:val="22"/>
          <w:lang w:val="en-GB"/>
        </w:rPr>
        <w:t>Those interested</w:t>
      </w:r>
      <w:r w:rsidR="40A9B1D2" w:rsidRPr="008D194D">
        <w:rPr>
          <w:rStyle w:val="normaltextrun"/>
          <w:rFonts w:asciiTheme="minorHAnsi" w:hAnsiTheme="minorHAnsi" w:cstheme="minorHAnsi"/>
          <w:color w:val="000000" w:themeColor="text1"/>
          <w:sz w:val="22"/>
          <w:szCs w:val="22"/>
          <w:lang w:val="en-GB"/>
        </w:rPr>
        <w:t xml:space="preserve"> </w:t>
      </w:r>
      <w:proofErr w:type="gramStart"/>
      <w:r w:rsidR="40A9B1D2" w:rsidRPr="008D194D">
        <w:rPr>
          <w:rStyle w:val="normaltextrun"/>
          <w:rFonts w:asciiTheme="minorHAnsi" w:hAnsiTheme="minorHAnsi" w:cstheme="minorHAnsi"/>
          <w:color w:val="000000" w:themeColor="text1"/>
          <w:sz w:val="22"/>
          <w:szCs w:val="22"/>
          <w:lang w:val="en-GB"/>
        </w:rPr>
        <w:t>are invited</w:t>
      </w:r>
      <w:proofErr w:type="gramEnd"/>
      <w:r w:rsidR="40A9B1D2" w:rsidRPr="008D194D">
        <w:rPr>
          <w:rStyle w:val="normaltextrun"/>
          <w:rFonts w:asciiTheme="minorHAnsi" w:hAnsiTheme="minorHAnsi" w:cstheme="minorHAnsi"/>
          <w:color w:val="000000" w:themeColor="text1"/>
          <w:sz w:val="22"/>
          <w:szCs w:val="22"/>
          <w:lang w:val="en-GB"/>
        </w:rPr>
        <w:t xml:space="preserve"> to </w:t>
      </w:r>
      <w:r w:rsidR="002C0973" w:rsidRPr="008D194D">
        <w:rPr>
          <w:rStyle w:val="normaltextrun"/>
          <w:rFonts w:asciiTheme="minorHAnsi" w:hAnsiTheme="minorHAnsi" w:cstheme="minorHAnsi"/>
          <w:color w:val="000000" w:themeColor="text1"/>
          <w:sz w:val="22"/>
          <w:szCs w:val="22"/>
          <w:lang w:val="en-GB"/>
        </w:rPr>
        <w:t>submit the following</w:t>
      </w:r>
      <w:r w:rsidR="003450F8">
        <w:rPr>
          <w:rStyle w:val="normaltextrun"/>
          <w:rFonts w:asciiTheme="minorHAnsi" w:hAnsiTheme="minorHAnsi" w:cstheme="minorHAnsi"/>
          <w:color w:val="000000" w:themeColor="text1"/>
          <w:sz w:val="22"/>
          <w:szCs w:val="22"/>
          <w:lang w:val="en-GB"/>
        </w:rPr>
        <w:t xml:space="preserve"> documents in </w:t>
      </w:r>
      <w:r w:rsidR="00B10E38" w:rsidRPr="008D194D">
        <w:rPr>
          <w:rStyle w:val="normaltextrun"/>
          <w:rFonts w:asciiTheme="minorHAnsi" w:hAnsiTheme="minorHAnsi" w:cstheme="minorHAnsi"/>
          <w:color w:val="000000" w:themeColor="text1"/>
          <w:sz w:val="22"/>
          <w:szCs w:val="22"/>
          <w:lang w:val="en-GB"/>
        </w:rPr>
        <w:t>English</w:t>
      </w:r>
      <w:r w:rsidR="002C0973" w:rsidRPr="008D194D">
        <w:rPr>
          <w:rStyle w:val="normaltextrun"/>
          <w:rFonts w:asciiTheme="minorHAnsi" w:hAnsiTheme="minorHAnsi" w:cstheme="minorHAnsi"/>
          <w:color w:val="000000" w:themeColor="text1"/>
          <w:sz w:val="22"/>
          <w:szCs w:val="22"/>
          <w:lang w:val="en-GB"/>
        </w:rPr>
        <w:t> to </w:t>
      </w:r>
      <w:hyperlink r:id="rId12" w:history="1">
        <w:r w:rsidR="003450F8" w:rsidRPr="000C7741">
          <w:rPr>
            <w:rStyle w:val="Hyperlink"/>
            <w:rFonts w:asciiTheme="minorHAnsi" w:hAnsiTheme="minorHAnsi" w:cstheme="minorHAnsi"/>
            <w:sz w:val="22"/>
            <w:szCs w:val="22"/>
            <w:lang w:val="en-GB"/>
          </w:rPr>
          <w:t>dragana.vuckovic@cim.org.rs</w:t>
        </w:r>
      </w:hyperlink>
      <w:r w:rsidR="002643CE">
        <w:rPr>
          <w:rStyle w:val="normaltextrun"/>
          <w:rFonts w:asciiTheme="minorHAnsi" w:hAnsiTheme="minorHAnsi" w:cstheme="minorHAnsi"/>
          <w:color w:val="000000" w:themeColor="text1"/>
          <w:sz w:val="22"/>
          <w:szCs w:val="22"/>
          <w:lang w:val="en-GB"/>
        </w:rPr>
        <w:t xml:space="preserve"> </w:t>
      </w:r>
      <w:r w:rsidR="003450F8">
        <w:rPr>
          <w:rFonts w:asciiTheme="minorHAnsi" w:hAnsiTheme="minorHAnsi" w:cstheme="minorHAnsi"/>
          <w:sz w:val="22"/>
          <w:szCs w:val="22"/>
          <w:lang w:val="en-GB"/>
        </w:rPr>
        <w:t>by 30</w:t>
      </w:r>
      <w:r w:rsidR="00DE47A9" w:rsidRPr="008D194D">
        <w:rPr>
          <w:rFonts w:asciiTheme="minorHAnsi" w:hAnsiTheme="minorHAnsi" w:cstheme="minorHAnsi"/>
          <w:sz w:val="22"/>
          <w:szCs w:val="22"/>
          <w:vertAlign w:val="superscript"/>
          <w:lang w:val="en-GB"/>
        </w:rPr>
        <w:t>th</w:t>
      </w:r>
      <w:r w:rsidR="003450F8">
        <w:rPr>
          <w:rFonts w:asciiTheme="minorHAnsi" w:hAnsiTheme="minorHAnsi" w:cstheme="minorHAnsi"/>
          <w:sz w:val="22"/>
          <w:szCs w:val="22"/>
          <w:lang w:val="en-GB"/>
        </w:rPr>
        <w:t xml:space="preserve"> of December</w:t>
      </w:r>
      <w:r w:rsidR="00DE47A9" w:rsidRPr="008D194D">
        <w:rPr>
          <w:rFonts w:asciiTheme="minorHAnsi" w:hAnsiTheme="minorHAnsi" w:cstheme="minorHAnsi"/>
          <w:sz w:val="22"/>
          <w:szCs w:val="22"/>
          <w:lang w:val="en-GB"/>
        </w:rPr>
        <w:t xml:space="preserve"> </w:t>
      </w:r>
      <w:r w:rsidR="002C0973" w:rsidRPr="002643CE">
        <w:rPr>
          <w:rStyle w:val="normaltextrun"/>
          <w:rFonts w:asciiTheme="minorHAnsi" w:hAnsiTheme="minorHAnsi" w:cstheme="minorHAnsi"/>
          <w:color w:val="000000" w:themeColor="text1"/>
          <w:sz w:val="22"/>
          <w:szCs w:val="22"/>
          <w:lang w:val="en-GB"/>
        </w:rPr>
        <w:t>202</w:t>
      </w:r>
      <w:r w:rsidR="00CD06C2" w:rsidRPr="002643CE">
        <w:rPr>
          <w:rStyle w:val="normaltextrun"/>
          <w:rFonts w:asciiTheme="minorHAnsi" w:hAnsiTheme="minorHAnsi" w:cstheme="minorHAnsi"/>
          <w:color w:val="000000" w:themeColor="text1"/>
          <w:sz w:val="22"/>
          <w:szCs w:val="22"/>
          <w:lang w:val="en-GB"/>
        </w:rPr>
        <w:t>2</w:t>
      </w:r>
      <w:r w:rsidR="002C0973" w:rsidRPr="008D194D">
        <w:rPr>
          <w:rStyle w:val="normaltextrun"/>
          <w:rFonts w:asciiTheme="minorHAnsi" w:hAnsiTheme="minorHAnsi" w:cstheme="minorHAnsi"/>
          <w:color w:val="000000" w:themeColor="text1"/>
          <w:sz w:val="22"/>
          <w:szCs w:val="22"/>
          <w:lang w:val="en-GB"/>
        </w:rPr>
        <w:t>:</w:t>
      </w:r>
      <w:r w:rsidR="002C0973" w:rsidRPr="008D194D">
        <w:rPr>
          <w:rStyle w:val="normaltextrun"/>
          <w:rFonts w:asciiTheme="minorHAnsi" w:hAnsiTheme="minorHAnsi" w:cstheme="minorHAnsi"/>
          <w:sz w:val="22"/>
          <w:szCs w:val="22"/>
          <w:lang w:val="en-GB"/>
        </w:rPr>
        <w:t> </w:t>
      </w:r>
    </w:p>
    <w:p w14:paraId="4CEE5CC6" w14:textId="77777777" w:rsidR="003450F8" w:rsidRDefault="0E17E644" w:rsidP="003450F8">
      <w:pPr>
        <w:pStyle w:val="paragraph"/>
        <w:numPr>
          <w:ilvl w:val="0"/>
          <w:numId w:val="5"/>
        </w:numPr>
        <w:shd w:val="clear" w:color="auto" w:fill="FFFFFF" w:themeFill="background1"/>
        <w:spacing w:before="0" w:beforeAutospacing="0" w:after="0" w:afterAutospacing="0"/>
        <w:ind w:left="360" w:firstLine="0"/>
        <w:jc w:val="both"/>
        <w:textAlignment w:val="baseline"/>
        <w:rPr>
          <w:rStyle w:val="normaltextrun"/>
          <w:rFonts w:asciiTheme="minorHAnsi" w:hAnsiTheme="minorHAnsi" w:cstheme="minorHAnsi"/>
          <w:color w:val="000000"/>
          <w:sz w:val="22"/>
          <w:szCs w:val="22"/>
          <w:lang w:val="en-GB"/>
        </w:rPr>
      </w:pPr>
      <w:r w:rsidRPr="008D194D">
        <w:rPr>
          <w:rStyle w:val="normaltextrun"/>
          <w:rFonts w:asciiTheme="minorHAnsi" w:hAnsiTheme="minorHAnsi" w:cstheme="minorHAnsi"/>
          <w:color w:val="000000" w:themeColor="text1"/>
          <w:sz w:val="22"/>
          <w:szCs w:val="22"/>
          <w:lang w:val="en-GB"/>
        </w:rPr>
        <w:t>Updated CV</w:t>
      </w:r>
    </w:p>
    <w:p w14:paraId="4E5A57F1" w14:textId="384BBF15" w:rsidR="1E590F1F" w:rsidRPr="003450F8" w:rsidRDefault="1E590F1F" w:rsidP="003450F8">
      <w:pPr>
        <w:pStyle w:val="paragraph"/>
        <w:numPr>
          <w:ilvl w:val="0"/>
          <w:numId w:val="5"/>
        </w:numPr>
        <w:shd w:val="clear" w:color="auto" w:fill="FFFFFF" w:themeFill="background1"/>
        <w:spacing w:before="0" w:beforeAutospacing="0" w:after="0" w:afterAutospacing="0"/>
        <w:ind w:left="360" w:firstLine="0"/>
        <w:jc w:val="both"/>
        <w:textAlignment w:val="baseline"/>
        <w:rPr>
          <w:rStyle w:val="normaltextrun"/>
          <w:rFonts w:asciiTheme="minorHAnsi" w:hAnsiTheme="minorHAnsi" w:cstheme="minorHAnsi"/>
          <w:color w:val="000000"/>
          <w:sz w:val="22"/>
          <w:szCs w:val="22"/>
          <w:lang w:val="en-GB"/>
        </w:rPr>
      </w:pPr>
      <w:r w:rsidRPr="003450F8">
        <w:rPr>
          <w:rStyle w:val="normaltextrun"/>
          <w:rFonts w:asciiTheme="minorHAnsi" w:hAnsiTheme="minorHAnsi" w:cstheme="minorHAnsi"/>
          <w:color w:val="000000" w:themeColor="text1"/>
          <w:sz w:val="22"/>
          <w:szCs w:val="22"/>
          <w:lang w:val="en-GB"/>
        </w:rPr>
        <w:t>Price offer</w:t>
      </w:r>
    </w:p>
    <w:p w14:paraId="01A7BF32" w14:textId="587F8655" w:rsidR="00B10E38" w:rsidRPr="008D194D" w:rsidRDefault="00B10E38" w:rsidP="00B10E38">
      <w:pPr>
        <w:pStyle w:val="paragraph"/>
        <w:shd w:val="clear" w:color="auto" w:fill="FFFFFF"/>
        <w:spacing w:before="0" w:beforeAutospacing="0" w:after="0" w:afterAutospacing="0"/>
        <w:ind w:left="360"/>
        <w:jc w:val="both"/>
        <w:textAlignment w:val="baseline"/>
        <w:rPr>
          <w:rStyle w:val="normaltextrun"/>
          <w:rFonts w:asciiTheme="minorHAnsi" w:hAnsiTheme="minorHAnsi" w:cstheme="minorHAnsi"/>
          <w:color w:val="000000"/>
          <w:sz w:val="22"/>
          <w:szCs w:val="22"/>
          <w:lang w:val="en-GB"/>
        </w:rPr>
      </w:pPr>
    </w:p>
    <w:p w14:paraId="0DBECF85" w14:textId="205374B4" w:rsidR="00A43158" w:rsidRPr="008D194D" w:rsidRDefault="00A43158" w:rsidP="4C9AE1C4">
      <w:pPr>
        <w:pStyle w:val="paragraph"/>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lang w:val="en-GB"/>
        </w:rPr>
      </w:pPr>
      <w:r w:rsidRPr="008D194D">
        <w:rPr>
          <w:rFonts w:asciiTheme="minorHAnsi" w:hAnsiTheme="minorHAnsi" w:cstheme="minorHAnsi"/>
          <w:color w:val="000000"/>
          <w:sz w:val="22"/>
          <w:szCs w:val="22"/>
          <w:lang w:val="en-GB"/>
        </w:rPr>
        <w:t xml:space="preserve">Any application received after the deadline </w:t>
      </w:r>
      <w:proofErr w:type="gramStart"/>
      <w:r w:rsidRPr="008D194D">
        <w:rPr>
          <w:rFonts w:asciiTheme="minorHAnsi" w:hAnsiTheme="minorHAnsi" w:cstheme="minorHAnsi"/>
          <w:color w:val="000000"/>
          <w:sz w:val="22"/>
          <w:szCs w:val="22"/>
          <w:lang w:val="en-GB"/>
        </w:rPr>
        <w:t>will not be considered</w:t>
      </w:r>
      <w:proofErr w:type="gramEnd"/>
      <w:r w:rsidRPr="008D194D">
        <w:rPr>
          <w:rFonts w:asciiTheme="minorHAnsi" w:hAnsiTheme="minorHAnsi" w:cstheme="minorHAnsi"/>
          <w:color w:val="000000"/>
          <w:sz w:val="22"/>
          <w:szCs w:val="22"/>
          <w:lang w:val="en-GB"/>
        </w:rPr>
        <w:t>.</w:t>
      </w:r>
    </w:p>
    <w:p w14:paraId="03B2D41B" w14:textId="77777777" w:rsidR="00B10E38" w:rsidRPr="008D194D" w:rsidRDefault="00B10E38" w:rsidP="00B10E38">
      <w:pPr>
        <w:pStyle w:val="paragraph"/>
        <w:shd w:val="clear" w:color="auto" w:fill="FFFFFF"/>
        <w:spacing w:before="0" w:beforeAutospacing="0" w:after="0" w:afterAutospacing="0"/>
        <w:jc w:val="both"/>
        <w:textAlignment w:val="baseline"/>
        <w:rPr>
          <w:rFonts w:asciiTheme="minorHAnsi" w:hAnsiTheme="minorHAnsi" w:cstheme="minorHAnsi"/>
          <w:color w:val="000000"/>
          <w:sz w:val="22"/>
          <w:szCs w:val="22"/>
          <w:lang w:val="en-GB"/>
        </w:rPr>
      </w:pPr>
    </w:p>
    <w:p w14:paraId="0534878D" w14:textId="0940CB02" w:rsidR="00B10E38" w:rsidRPr="008D194D" w:rsidRDefault="001576AC" w:rsidP="00B10E38">
      <w:pPr>
        <w:pStyle w:val="paragraph"/>
        <w:shd w:val="clear" w:color="auto" w:fill="FFFFFF"/>
        <w:spacing w:before="0" w:beforeAutospacing="0" w:after="0" w:afterAutospacing="0"/>
        <w:jc w:val="both"/>
        <w:textAlignment w:val="baseline"/>
        <w:rPr>
          <w:rFonts w:asciiTheme="minorHAnsi" w:hAnsiTheme="minorHAnsi" w:cstheme="minorHAnsi"/>
          <w:color w:val="000000"/>
          <w:sz w:val="22"/>
          <w:szCs w:val="22"/>
          <w:lang w:val="en-GB"/>
        </w:rPr>
      </w:pPr>
      <w:r w:rsidRPr="008D194D">
        <w:rPr>
          <w:rFonts w:asciiTheme="minorHAnsi" w:hAnsiTheme="minorHAnsi" w:cstheme="minorHAnsi"/>
          <w:color w:val="000000"/>
          <w:sz w:val="22"/>
          <w:szCs w:val="22"/>
          <w:lang w:val="en-GB"/>
        </w:rPr>
        <w:t xml:space="preserve"> </w:t>
      </w:r>
    </w:p>
    <w:bookmarkEnd w:id="3"/>
    <w:p w14:paraId="7D944F47" w14:textId="7BAA41A3" w:rsidR="00092E78" w:rsidRPr="008D194D" w:rsidRDefault="00A43158" w:rsidP="00644767">
      <w:pPr>
        <w:rPr>
          <w:rFonts w:cstheme="minorHAnsi"/>
          <w:lang w:val="en-GB"/>
        </w:rPr>
      </w:pPr>
      <w:r w:rsidRPr="008D194D">
        <w:rPr>
          <w:rFonts w:cstheme="minorHAnsi"/>
          <w:lang w:val="en-GB"/>
        </w:rPr>
        <w:t xml:space="preserve"> </w:t>
      </w:r>
    </w:p>
    <w:sectPr w:rsidR="00092E78" w:rsidRPr="008D194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0655" w14:textId="77777777" w:rsidR="00106C06" w:rsidRDefault="00106C06" w:rsidP="00AF3E7F">
      <w:pPr>
        <w:spacing w:after="0" w:line="240" w:lineRule="auto"/>
      </w:pPr>
      <w:r>
        <w:separator/>
      </w:r>
    </w:p>
  </w:endnote>
  <w:endnote w:type="continuationSeparator" w:id="0">
    <w:p w14:paraId="2DD7289C" w14:textId="77777777" w:rsidR="00106C06" w:rsidRDefault="00106C06" w:rsidP="00AF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9FC6" w14:textId="046B3308" w:rsidR="00171D9C" w:rsidRDefault="00171D9C" w:rsidP="00171D9C">
    <w:pPr>
      <w:pStyle w:val="Footer"/>
      <w:rPr>
        <w:rFonts w:asciiTheme="minorBidi" w:hAnsiTheme="minorBidi"/>
        <w:i/>
        <w:iCs/>
        <w:lang w:val="en-GB"/>
      </w:rPr>
    </w:pPr>
    <w:r>
      <w:rPr>
        <w:rFonts w:asciiTheme="minorBidi" w:hAnsiTheme="minorBidi"/>
        <w:i/>
        <w:iCs/>
        <w:noProof/>
        <w:lang w:val="en-GB" w:eastAsia="en-GB"/>
      </w:rPr>
      <w:drawing>
        <wp:anchor distT="0" distB="0" distL="114300" distR="114300" simplePos="0" relativeHeight="251660288" behindDoc="1" locked="0" layoutInCell="1" allowOverlap="1" wp14:anchorId="5E9F57DD" wp14:editId="2B6E9A83">
          <wp:simplePos x="0" y="0"/>
          <wp:positionH relativeFrom="column">
            <wp:posOffset>-99695</wp:posOffset>
          </wp:positionH>
          <wp:positionV relativeFrom="paragraph">
            <wp:posOffset>117475</wp:posOffset>
          </wp:positionV>
          <wp:extent cx="828675" cy="55118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28675" cy="551180"/>
                  </a:xfrm>
                  <a:prstGeom prst="rect">
                    <a:avLst/>
                  </a:prstGeom>
                </pic:spPr>
              </pic:pic>
            </a:graphicData>
          </a:graphic>
          <wp14:sizeRelH relativeFrom="margin">
            <wp14:pctWidth>0</wp14:pctWidth>
          </wp14:sizeRelH>
          <wp14:sizeRelV relativeFrom="margin">
            <wp14:pctHeight>0</wp14:pctHeight>
          </wp14:sizeRelV>
        </wp:anchor>
      </w:drawing>
    </w:r>
    <w:r w:rsidRPr="00337D5E">
      <w:rPr>
        <w:rFonts w:asciiTheme="minorBidi" w:hAnsiTheme="minorBidi"/>
        <w:i/>
        <w:iCs/>
        <w:lang w:val="en-GB"/>
      </w:rPr>
      <w:t>Co-funded by the Rights, Equality and Citizenship Programme</w:t>
    </w:r>
  </w:p>
  <w:p w14:paraId="29B34D0B" w14:textId="17090375" w:rsidR="00171D9C" w:rsidRPr="00337D5E" w:rsidRDefault="00171D9C" w:rsidP="00171D9C">
    <w:pPr>
      <w:pStyle w:val="Footer"/>
      <w:rPr>
        <w:rFonts w:asciiTheme="minorBidi" w:hAnsiTheme="minorBidi"/>
        <w:lang w:val="en-GB"/>
      </w:rPr>
    </w:pPr>
    <w:r w:rsidRPr="00337D5E">
      <w:rPr>
        <w:rFonts w:asciiTheme="minorBidi" w:hAnsiTheme="minorBidi"/>
        <w:i/>
        <w:iCs/>
        <w:lang w:val="en-GB"/>
      </w:rPr>
      <w:t>of the European Union (2014-2020)</w:t>
    </w:r>
  </w:p>
  <w:p w14:paraId="25FF8C92" w14:textId="47F9FBB1" w:rsidR="00990297" w:rsidRDefault="00990297" w:rsidP="009902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C791" w14:textId="77777777" w:rsidR="00106C06" w:rsidRDefault="00106C06" w:rsidP="00AF3E7F">
      <w:pPr>
        <w:spacing w:after="0" w:line="240" w:lineRule="auto"/>
      </w:pPr>
      <w:bookmarkStart w:id="0" w:name="_Hlk98756184"/>
      <w:bookmarkEnd w:id="0"/>
      <w:r>
        <w:separator/>
      </w:r>
    </w:p>
  </w:footnote>
  <w:footnote w:type="continuationSeparator" w:id="0">
    <w:p w14:paraId="7BB2F1C3" w14:textId="77777777" w:rsidR="00106C06" w:rsidRDefault="00106C06" w:rsidP="00AF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24E4" w14:textId="3026D83A" w:rsidR="00AF3E7F" w:rsidRPr="00AF3E7F" w:rsidRDefault="001C08AF" w:rsidP="00AF3E7F">
    <w:pPr>
      <w:pStyle w:val="Header"/>
    </w:pPr>
    <w:r>
      <w:rPr>
        <w:noProof/>
        <w:lang w:val="en-GB" w:eastAsia="en-GB"/>
      </w:rPr>
      <w:drawing>
        <wp:anchor distT="0" distB="0" distL="114300" distR="114300" simplePos="0" relativeHeight="251658240" behindDoc="0" locked="0" layoutInCell="1" allowOverlap="1" wp14:anchorId="4F0FEA52" wp14:editId="5CC83DB2">
          <wp:simplePos x="0" y="0"/>
          <wp:positionH relativeFrom="column">
            <wp:posOffset>4802505</wp:posOffset>
          </wp:positionH>
          <wp:positionV relativeFrom="paragraph">
            <wp:posOffset>-605790</wp:posOffset>
          </wp:positionV>
          <wp:extent cx="1265555" cy="1265555"/>
          <wp:effectExtent l="0" t="0" r="0" b="0"/>
          <wp:wrapThrough wrapText="bothSides">
            <wp:wrapPolygon edited="0">
              <wp:start x="0" y="0"/>
              <wp:lineTo x="0" y="21134"/>
              <wp:lineTo x="21134" y="21134"/>
              <wp:lineTo x="211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anchor>
      </w:drawing>
    </w:r>
    <w:r w:rsidR="00AF3E7F" w:rsidRPr="00AF3E7F">
      <w:rPr>
        <w:noProof/>
        <w:lang w:val="en-GB" w:eastAsia="en-GB"/>
      </w:rPr>
      <w:drawing>
        <wp:inline distT="0" distB="0" distL="0" distR="0" wp14:anchorId="14FC58E2" wp14:editId="30AED120">
          <wp:extent cx="2686930" cy="468298"/>
          <wp:effectExtent l="0" t="0" r="0" b="8255"/>
          <wp:docPr id="7" name="Picture 7">
            <a:extLst xmlns:a="http://schemas.openxmlformats.org/drawingml/2006/main">
              <a:ext uri="{FF2B5EF4-FFF2-40B4-BE49-F238E27FC236}">
                <a16:creationId xmlns:a16="http://schemas.microsoft.com/office/drawing/2014/main" id="{C9401C59-8E17-430E-B487-A24870E4FF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C9401C59-8E17-430E-B487-A24870E4FF1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9211" cy="470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57E"/>
    <w:multiLevelType w:val="hybridMultilevel"/>
    <w:tmpl w:val="7ED42414"/>
    <w:lvl w:ilvl="0" w:tplc="669CF9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5E3BF1"/>
    <w:multiLevelType w:val="hybridMultilevel"/>
    <w:tmpl w:val="96DE32BE"/>
    <w:lvl w:ilvl="0" w:tplc="1C80A662">
      <w:start w:val="1"/>
      <w:numFmt w:val="bullet"/>
      <w:lvlText w:val="-"/>
      <w:lvlJc w:val="left"/>
      <w:pPr>
        <w:ind w:left="360" w:hanging="360"/>
      </w:pPr>
      <w:rPr>
        <w:rFonts w:ascii="Calibri" w:hAnsi="Calibri" w:hint="default"/>
      </w:rPr>
    </w:lvl>
    <w:lvl w:ilvl="1" w:tplc="8182CABE">
      <w:start w:val="1"/>
      <w:numFmt w:val="bullet"/>
      <w:lvlText w:val="o"/>
      <w:lvlJc w:val="left"/>
      <w:pPr>
        <w:ind w:left="1080" w:hanging="360"/>
      </w:pPr>
      <w:rPr>
        <w:rFonts w:ascii="Courier New" w:hAnsi="Courier New" w:hint="default"/>
      </w:rPr>
    </w:lvl>
    <w:lvl w:ilvl="2" w:tplc="92E036EA">
      <w:start w:val="1"/>
      <w:numFmt w:val="bullet"/>
      <w:lvlText w:val=""/>
      <w:lvlJc w:val="left"/>
      <w:pPr>
        <w:ind w:left="1800" w:hanging="360"/>
      </w:pPr>
      <w:rPr>
        <w:rFonts w:ascii="Wingdings" w:hAnsi="Wingdings" w:hint="default"/>
      </w:rPr>
    </w:lvl>
    <w:lvl w:ilvl="3" w:tplc="01F0951C">
      <w:start w:val="1"/>
      <w:numFmt w:val="bullet"/>
      <w:lvlText w:val=""/>
      <w:lvlJc w:val="left"/>
      <w:pPr>
        <w:ind w:left="2520" w:hanging="360"/>
      </w:pPr>
      <w:rPr>
        <w:rFonts w:ascii="Symbol" w:hAnsi="Symbol" w:hint="default"/>
      </w:rPr>
    </w:lvl>
    <w:lvl w:ilvl="4" w:tplc="01D82334">
      <w:start w:val="1"/>
      <w:numFmt w:val="bullet"/>
      <w:lvlText w:val="o"/>
      <w:lvlJc w:val="left"/>
      <w:pPr>
        <w:ind w:left="3240" w:hanging="360"/>
      </w:pPr>
      <w:rPr>
        <w:rFonts w:ascii="Courier New" w:hAnsi="Courier New" w:hint="default"/>
      </w:rPr>
    </w:lvl>
    <w:lvl w:ilvl="5" w:tplc="0EB6A85E">
      <w:start w:val="1"/>
      <w:numFmt w:val="bullet"/>
      <w:lvlText w:val=""/>
      <w:lvlJc w:val="left"/>
      <w:pPr>
        <w:ind w:left="3960" w:hanging="360"/>
      </w:pPr>
      <w:rPr>
        <w:rFonts w:ascii="Wingdings" w:hAnsi="Wingdings" w:hint="default"/>
      </w:rPr>
    </w:lvl>
    <w:lvl w:ilvl="6" w:tplc="CFDE2668">
      <w:start w:val="1"/>
      <w:numFmt w:val="bullet"/>
      <w:lvlText w:val=""/>
      <w:lvlJc w:val="left"/>
      <w:pPr>
        <w:ind w:left="4680" w:hanging="360"/>
      </w:pPr>
      <w:rPr>
        <w:rFonts w:ascii="Symbol" w:hAnsi="Symbol" w:hint="default"/>
      </w:rPr>
    </w:lvl>
    <w:lvl w:ilvl="7" w:tplc="AFEC97A2">
      <w:start w:val="1"/>
      <w:numFmt w:val="bullet"/>
      <w:lvlText w:val="o"/>
      <w:lvlJc w:val="left"/>
      <w:pPr>
        <w:ind w:left="5400" w:hanging="360"/>
      </w:pPr>
      <w:rPr>
        <w:rFonts w:ascii="Courier New" w:hAnsi="Courier New" w:hint="default"/>
      </w:rPr>
    </w:lvl>
    <w:lvl w:ilvl="8" w:tplc="94C24240">
      <w:start w:val="1"/>
      <w:numFmt w:val="bullet"/>
      <w:lvlText w:val=""/>
      <w:lvlJc w:val="left"/>
      <w:pPr>
        <w:ind w:left="6120" w:hanging="360"/>
      </w:pPr>
      <w:rPr>
        <w:rFonts w:ascii="Wingdings" w:hAnsi="Wingdings" w:hint="default"/>
      </w:rPr>
    </w:lvl>
  </w:abstractNum>
  <w:abstractNum w:abstractNumId="2" w15:restartNumberingAfterBreak="0">
    <w:nsid w:val="08142845"/>
    <w:multiLevelType w:val="hybridMultilevel"/>
    <w:tmpl w:val="4066DC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B43B9A"/>
    <w:multiLevelType w:val="hybridMultilevel"/>
    <w:tmpl w:val="CD5CF9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FF75C7"/>
    <w:multiLevelType w:val="hybridMultilevel"/>
    <w:tmpl w:val="316A3586"/>
    <w:lvl w:ilvl="0" w:tplc="04180009">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FC65BE5"/>
    <w:multiLevelType w:val="hybridMultilevel"/>
    <w:tmpl w:val="623645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33E5BF2"/>
    <w:multiLevelType w:val="hybridMultilevel"/>
    <w:tmpl w:val="F726F436"/>
    <w:lvl w:ilvl="0" w:tplc="ED72DAF2">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EB124C"/>
    <w:multiLevelType w:val="hybridMultilevel"/>
    <w:tmpl w:val="8E306780"/>
    <w:lvl w:ilvl="0" w:tplc="C808958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E056A81"/>
    <w:multiLevelType w:val="multilevel"/>
    <w:tmpl w:val="486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D679F"/>
    <w:multiLevelType w:val="hybridMultilevel"/>
    <w:tmpl w:val="EEE466D8"/>
    <w:lvl w:ilvl="0" w:tplc="04907844">
      <w:start w:val="1"/>
      <w:numFmt w:val="bullet"/>
      <w:lvlText w:val=""/>
      <w:lvlJc w:val="left"/>
      <w:pPr>
        <w:ind w:left="720" w:hanging="360"/>
      </w:pPr>
      <w:rPr>
        <w:rFonts w:ascii="Symbol" w:hAnsi="Symbol" w:hint="default"/>
      </w:rPr>
    </w:lvl>
    <w:lvl w:ilvl="1" w:tplc="4DEA6E2C">
      <w:numFmt w:val="bullet"/>
      <w:lvlText w:val="-"/>
      <w:lvlJc w:val="left"/>
      <w:pPr>
        <w:ind w:left="1440" w:hanging="360"/>
      </w:pPr>
      <w:rPr>
        <w:rFonts w:ascii="Calibri" w:eastAsiaTheme="minorHAnsi" w:hAnsi="Calibri" w:cs="Calibr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24243CF"/>
    <w:multiLevelType w:val="hybridMultilevel"/>
    <w:tmpl w:val="51F81F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B0F760E"/>
    <w:multiLevelType w:val="hybridMultilevel"/>
    <w:tmpl w:val="17043994"/>
    <w:lvl w:ilvl="0" w:tplc="8CB69E3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053FFB"/>
    <w:multiLevelType w:val="multilevel"/>
    <w:tmpl w:val="74C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E3CF2"/>
    <w:multiLevelType w:val="hybridMultilevel"/>
    <w:tmpl w:val="8DD2349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D51E2E"/>
    <w:multiLevelType w:val="hybridMultilevel"/>
    <w:tmpl w:val="EB24759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37089C"/>
    <w:multiLevelType w:val="multilevel"/>
    <w:tmpl w:val="077C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4C4563"/>
    <w:multiLevelType w:val="multilevel"/>
    <w:tmpl w:val="3F4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9F381A"/>
    <w:multiLevelType w:val="hybridMultilevel"/>
    <w:tmpl w:val="FA204CA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E393D93"/>
    <w:multiLevelType w:val="multilevel"/>
    <w:tmpl w:val="E714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8146B2"/>
    <w:multiLevelType w:val="multilevel"/>
    <w:tmpl w:val="B504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6"/>
  </w:num>
  <w:num w:numId="4">
    <w:abstractNumId w:val="18"/>
  </w:num>
  <w:num w:numId="5">
    <w:abstractNumId w:val="19"/>
  </w:num>
  <w:num w:numId="6">
    <w:abstractNumId w:val="16"/>
  </w:num>
  <w:num w:numId="7">
    <w:abstractNumId w:val="8"/>
  </w:num>
  <w:num w:numId="8">
    <w:abstractNumId w:val="3"/>
  </w:num>
  <w:num w:numId="9">
    <w:abstractNumId w:val="7"/>
  </w:num>
  <w:num w:numId="10">
    <w:abstractNumId w:val="10"/>
  </w:num>
  <w:num w:numId="11">
    <w:abstractNumId w:val="9"/>
  </w:num>
  <w:num w:numId="12">
    <w:abstractNumId w:val="12"/>
  </w:num>
  <w:num w:numId="13">
    <w:abstractNumId w:val="0"/>
  </w:num>
  <w:num w:numId="14">
    <w:abstractNumId w:val="5"/>
  </w:num>
  <w:num w:numId="15">
    <w:abstractNumId w:val="4"/>
  </w:num>
  <w:num w:numId="16">
    <w:abstractNumId w:val="14"/>
  </w:num>
  <w:num w:numId="17">
    <w:abstractNumId w:val="17"/>
  </w:num>
  <w:num w:numId="18">
    <w:abstractNumId w:val="13"/>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DC"/>
    <w:rsid w:val="000023E5"/>
    <w:rsid w:val="000117D3"/>
    <w:rsid w:val="00014F8A"/>
    <w:rsid w:val="00017E2B"/>
    <w:rsid w:val="00021E6F"/>
    <w:rsid w:val="000251AC"/>
    <w:rsid w:val="00032FCF"/>
    <w:rsid w:val="000365AA"/>
    <w:rsid w:val="00055217"/>
    <w:rsid w:val="00070963"/>
    <w:rsid w:val="00070A99"/>
    <w:rsid w:val="00071918"/>
    <w:rsid w:val="0008316C"/>
    <w:rsid w:val="00083472"/>
    <w:rsid w:val="00086EDA"/>
    <w:rsid w:val="00092E78"/>
    <w:rsid w:val="00095BD2"/>
    <w:rsid w:val="000A3856"/>
    <w:rsid w:val="000B306D"/>
    <w:rsid w:val="000B3D3E"/>
    <w:rsid w:val="000C561F"/>
    <w:rsid w:val="000C78DB"/>
    <w:rsid w:val="000D391B"/>
    <w:rsid w:val="000E3DF5"/>
    <w:rsid w:val="00102891"/>
    <w:rsid w:val="00104E3E"/>
    <w:rsid w:val="0010639D"/>
    <w:rsid w:val="00106C06"/>
    <w:rsid w:val="00124ADD"/>
    <w:rsid w:val="00124D21"/>
    <w:rsid w:val="00133D4F"/>
    <w:rsid w:val="00134E85"/>
    <w:rsid w:val="00154A1F"/>
    <w:rsid w:val="001576AC"/>
    <w:rsid w:val="00166464"/>
    <w:rsid w:val="0016734B"/>
    <w:rsid w:val="0017129B"/>
    <w:rsid w:val="00171D9C"/>
    <w:rsid w:val="00173C08"/>
    <w:rsid w:val="001825B1"/>
    <w:rsid w:val="001826C9"/>
    <w:rsid w:val="0018B81E"/>
    <w:rsid w:val="00196FD9"/>
    <w:rsid w:val="001A31D9"/>
    <w:rsid w:val="001A64F5"/>
    <w:rsid w:val="001B0A97"/>
    <w:rsid w:val="001B1BF3"/>
    <w:rsid w:val="001B1D0D"/>
    <w:rsid w:val="001B2655"/>
    <w:rsid w:val="001C08AF"/>
    <w:rsid w:val="001C7E34"/>
    <w:rsid w:val="001E33C0"/>
    <w:rsid w:val="001E64DE"/>
    <w:rsid w:val="001F4029"/>
    <w:rsid w:val="002133F1"/>
    <w:rsid w:val="00235461"/>
    <w:rsid w:val="00245B96"/>
    <w:rsid w:val="002537A8"/>
    <w:rsid w:val="00260415"/>
    <w:rsid w:val="002643CE"/>
    <w:rsid w:val="00274048"/>
    <w:rsid w:val="00276DE6"/>
    <w:rsid w:val="00285592"/>
    <w:rsid w:val="002A0884"/>
    <w:rsid w:val="002A18F0"/>
    <w:rsid w:val="002C0973"/>
    <w:rsid w:val="002C1720"/>
    <w:rsid w:val="002E0683"/>
    <w:rsid w:val="002E1284"/>
    <w:rsid w:val="002E1AA9"/>
    <w:rsid w:val="002E9BAC"/>
    <w:rsid w:val="002F44B9"/>
    <w:rsid w:val="002F4CDE"/>
    <w:rsid w:val="002F6C27"/>
    <w:rsid w:val="003008A0"/>
    <w:rsid w:val="00305E43"/>
    <w:rsid w:val="0030672A"/>
    <w:rsid w:val="00310F6E"/>
    <w:rsid w:val="003121D6"/>
    <w:rsid w:val="00317E3F"/>
    <w:rsid w:val="00342F9A"/>
    <w:rsid w:val="003450F8"/>
    <w:rsid w:val="00352CB3"/>
    <w:rsid w:val="00361413"/>
    <w:rsid w:val="00361F0E"/>
    <w:rsid w:val="0036207C"/>
    <w:rsid w:val="00366F2B"/>
    <w:rsid w:val="00372FE5"/>
    <w:rsid w:val="0039051A"/>
    <w:rsid w:val="003A03FD"/>
    <w:rsid w:val="003A0D42"/>
    <w:rsid w:val="003A7C7C"/>
    <w:rsid w:val="003B6E88"/>
    <w:rsid w:val="003C04B7"/>
    <w:rsid w:val="003C3A97"/>
    <w:rsid w:val="003C5F12"/>
    <w:rsid w:val="003D06DF"/>
    <w:rsid w:val="003D4FBF"/>
    <w:rsid w:val="003F4C68"/>
    <w:rsid w:val="00400A8D"/>
    <w:rsid w:val="004011CC"/>
    <w:rsid w:val="00402A6C"/>
    <w:rsid w:val="00406F2C"/>
    <w:rsid w:val="00410B8E"/>
    <w:rsid w:val="004110E1"/>
    <w:rsid w:val="00416420"/>
    <w:rsid w:val="00433446"/>
    <w:rsid w:val="00440D4D"/>
    <w:rsid w:val="00441B6C"/>
    <w:rsid w:val="00442E6E"/>
    <w:rsid w:val="004454EF"/>
    <w:rsid w:val="0044557A"/>
    <w:rsid w:val="00455E64"/>
    <w:rsid w:val="0046186D"/>
    <w:rsid w:val="0046295D"/>
    <w:rsid w:val="0046690E"/>
    <w:rsid w:val="00470D6B"/>
    <w:rsid w:val="00471AAD"/>
    <w:rsid w:val="0047355B"/>
    <w:rsid w:val="0048605E"/>
    <w:rsid w:val="004911C5"/>
    <w:rsid w:val="00492B9C"/>
    <w:rsid w:val="004A731D"/>
    <w:rsid w:val="004C3310"/>
    <w:rsid w:val="004C6C99"/>
    <w:rsid w:val="004D62B5"/>
    <w:rsid w:val="004E17FB"/>
    <w:rsid w:val="004E50D7"/>
    <w:rsid w:val="005043F3"/>
    <w:rsid w:val="00504585"/>
    <w:rsid w:val="00566873"/>
    <w:rsid w:val="00572412"/>
    <w:rsid w:val="00574130"/>
    <w:rsid w:val="00575644"/>
    <w:rsid w:val="0057608C"/>
    <w:rsid w:val="00580B4A"/>
    <w:rsid w:val="00583D2C"/>
    <w:rsid w:val="00583F0D"/>
    <w:rsid w:val="00584D75"/>
    <w:rsid w:val="00590E39"/>
    <w:rsid w:val="005943B3"/>
    <w:rsid w:val="005A6795"/>
    <w:rsid w:val="005B49F1"/>
    <w:rsid w:val="005C40CA"/>
    <w:rsid w:val="005E455A"/>
    <w:rsid w:val="005E5DA7"/>
    <w:rsid w:val="00603198"/>
    <w:rsid w:val="006070ED"/>
    <w:rsid w:val="00607895"/>
    <w:rsid w:val="006212A3"/>
    <w:rsid w:val="00626DDE"/>
    <w:rsid w:val="00630FC7"/>
    <w:rsid w:val="00632650"/>
    <w:rsid w:val="00634959"/>
    <w:rsid w:val="00644767"/>
    <w:rsid w:val="00650936"/>
    <w:rsid w:val="00660624"/>
    <w:rsid w:val="0067173E"/>
    <w:rsid w:val="00677CFC"/>
    <w:rsid w:val="0068341F"/>
    <w:rsid w:val="006841EC"/>
    <w:rsid w:val="00695723"/>
    <w:rsid w:val="006971CD"/>
    <w:rsid w:val="006979EF"/>
    <w:rsid w:val="006A187C"/>
    <w:rsid w:val="006A4669"/>
    <w:rsid w:val="006A7D00"/>
    <w:rsid w:val="006B4E1F"/>
    <w:rsid w:val="006C5F6C"/>
    <w:rsid w:val="006E0145"/>
    <w:rsid w:val="006F2ED8"/>
    <w:rsid w:val="006F52AB"/>
    <w:rsid w:val="006F64A8"/>
    <w:rsid w:val="00701447"/>
    <w:rsid w:val="007034CA"/>
    <w:rsid w:val="00703B96"/>
    <w:rsid w:val="00707A39"/>
    <w:rsid w:val="0072171D"/>
    <w:rsid w:val="00736299"/>
    <w:rsid w:val="00743972"/>
    <w:rsid w:val="00746D24"/>
    <w:rsid w:val="00747BA0"/>
    <w:rsid w:val="00753E90"/>
    <w:rsid w:val="007573A8"/>
    <w:rsid w:val="00761D28"/>
    <w:rsid w:val="0076551E"/>
    <w:rsid w:val="00766102"/>
    <w:rsid w:val="007710A9"/>
    <w:rsid w:val="0077238A"/>
    <w:rsid w:val="007802BA"/>
    <w:rsid w:val="0078298D"/>
    <w:rsid w:val="00793F9A"/>
    <w:rsid w:val="00794607"/>
    <w:rsid w:val="0079641F"/>
    <w:rsid w:val="007A2FA0"/>
    <w:rsid w:val="007C3F31"/>
    <w:rsid w:val="007D0B91"/>
    <w:rsid w:val="007E55BD"/>
    <w:rsid w:val="007F71B7"/>
    <w:rsid w:val="008016C2"/>
    <w:rsid w:val="008024B6"/>
    <w:rsid w:val="00813A7A"/>
    <w:rsid w:val="00826B7D"/>
    <w:rsid w:val="00834CD0"/>
    <w:rsid w:val="0084367B"/>
    <w:rsid w:val="00844B10"/>
    <w:rsid w:val="00854A9F"/>
    <w:rsid w:val="00866432"/>
    <w:rsid w:val="00873FD1"/>
    <w:rsid w:val="0089692F"/>
    <w:rsid w:val="008A2B54"/>
    <w:rsid w:val="008A3591"/>
    <w:rsid w:val="008B305E"/>
    <w:rsid w:val="008D194D"/>
    <w:rsid w:val="008D32C2"/>
    <w:rsid w:val="008F342E"/>
    <w:rsid w:val="008F4197"/>
    <w:rsid w:val="008F4563"/>
    <w:rsid w:val="008F4FE8"/>
    <w:rsid w:val="008F5D5E"/>
    <w:rsid w:val="009043F0"/>
    <w:rsid w:val="0090743E"/>
    <w:rsid w:val="00917E77"/>
    <w:rsid w:val="00922DCE"/>
    <w:rsid w:val="009236B2"/>
    <w:rsid w:val="00931AD9"/>
    <w:rsid w:val="0093785D"/>
    <w:rsid w:val="009464B2"/>
    <w:rsid w:val="00946BF3"/>
    <w:rsid w:val="00960BC2"/>
    <w:rsid w:val="00962386"/>
    <w:rsid w:val="00966674"/>
    <w:rsid w:val="009672F0"/>
    <w:rsid w:val="00967A42"/>
    <w:rsid w:val="00970B34"/>
    <w:rsid w:val="009718B8"/>
    <w:rsid w:val="0097571E"/>
    <w:rsid w:val="0098475D"/>
    <w:rsid w:val="00984949"/>
    <w:rsid w:val="009853E0"/>
    <w:rsid w:val="00990297"/>
    <w:rsid w:val="0099287E"/>
    <w:rsid w:val="00994460"/>
    <w:rsid w:val="00997038"/>
    <w:rsid w:val="009B1914"/>
    <w:rsid w:val="009B2EB6"/>
    <w:rsid w:val="009B4042"/>
    <w:rsid w:val="009C6D40"/>
    <w:rsid w:val="009D1CBF"/>
    <w:rsid w:val="009D2BA6"/>
    <w:rsid w:val="009D42FA"/>
    <w:rsid w:val="009F076D"/>
    <w:rsid w:val="009F3A09"/>
    <w:rsid w:val="00A05A24"/>
    <w:rsid w:val="00A06392"/>
    <w:rsid w:val="00A25041"/>
    <w:rsid w:val="00A267AC"/>
    <w:rsid w:val="00A43158"/>
    <w:rsid w:val="00A47523"/>
    <w:rsid w:val="00A502F9"/>
    <w:rsid w:val="00A505C8"/>
    <w:rsid w:val="00A74F20"/>
    <w:rsid w:val="00A77246"/>
    <w:rsid w:val="00AA50B4"/>
    <w:rsid w:val="00AA5FEC"/>
    <w:rsid w:val="00AC2157"/>
    <w:rsid w:val="00AC46A4"/>
    <w:rsid w:val="00AC5E94"/>
    <w:rsid w:val="00AD57BE"/>
    <w:rsid w:val="00AF175A"/>
    <w:rsid w:val="00AF3E7F"/>
    <w:rsid w:val="00AF4BAF"/>
    <w:rsid w:val="00B02794"/>
    <w:rsid w:val="00B02A6D"/>
    <w:rsid w:val="00B10E38"/>
    <w:rsid w:val="00B112B2"/>
    <w:rsid w:val="00B12D7F"/>
    <w:rsid w:val="00B345E6"/>
    <w:rsid w:val="00B36D04"/>
    <w:rsid w:val="00B4016E"/>
    <w:rsid w:val="00B41421"/>
    <w:rsid w:val="00B47A16"/>
    <w:rsid w:val="00B47D86"/>
    <w:rsid w:val="00B616F3"/>
    <w:rsid w:val="00B6242D"/>
    <w:rsid w:val="00B6789F"/>
    <w:rsid w:val="00B77ECE"/>
    <w:rsid w:val="00BA3349"/>
    <w:rsid w:val="00BB00F4"/>
    <w:rsid w:val="00BB2EBD"/>
    <w:rsid w:val="00BB37C7"/>
    <w:rsid w:val="00BB614A"/>
    <w:rsid w:val="00BB61BA"/>
    <w:rsid w:val="00BE0CAE"/>
    <w:rsid w:val="00BE0FE9"/>
    <w:rsid w:val="00BE4B94"/>
    <w:rsid w:val="00BE6E36"/>
    <w:rsid w:val="00BF3E7B"/>
    <w:rsid w:val="00BF72BC"/>
    <w:rsid w:val="00C00E8A"/>
    <w:rsid w:val="00C03AA9"/>
    <w:rsid w:val="00C04EE6"/>
    <w:rsid w:val="00C0517D"/>
    <w:rsid w:val="00C1124A"/>
    <w:rsid w:val="00C226EE"/>
    <w:rsid w:val="00C25601"/>
    <w:rsid w:val="00C33CFD"/>
    <w:rsid w:val="00C36BC6"/>
    <w:rsid w:val="00C37237"/>
    <w:rsid w:val="00C376B3"/>
    <w:rsid w:val="00C5028D"/>
    <w:rsid w:val="00C5042B"/>
    <w:rsid w:val="00C53652"/>
    <w:rsid w:val="00C713A9"/>
    <w:rsid w:val="00C72283"/>
    <w:rsid w:val="00C72834"/>
    <w:rsid w:val="00C72D55"/>
    <w:rsid w:val="00C81371"/>
    <w:rsid w:val="00CA03DF"/>
    <w:rsid w:val="00CA0648"/>
    <w:rsid w:val="00CB6C77"/>
    <w:rsid w:val="00CC17D3"/>
    <w:rsid w:val="00CD06C2"/>
    <w:rsid w:val="00CD635D"/>
    <w:rsid w:val="00CD698B"/>
    <w:rsid w:val="00CE03AF"/>
    <w:rsid w:val="00CE6EB2"/>
    <w:rsid w:val="00CF47DE"/>
    <w:rsid w:val="00CF6C7F"/>
    <w:rsid w:val="00D0092C"/>
    <w:rsid w:val="00D013F3"/>
    <w:rsid w:val="00D07ADB"/>
    <w:rsid w:val="00D10654"/>
    <w:rsid w:val="00D14189"/>
    <w:rsid w:val="00D27875"/>
    <w:rsid w:val="00D3315A"/>
    <w:rsid w:val="00D365B0"/>
    <w:rsid w:val="00D4180C"/>
    <w:rsid w:val="00D42FEB"/>
    <w:rsid w:val="00D440DC"/>
    <w:rsid w:val="00D453E4"/>
    <w:rsid w:val="00D4774E"/>
    <w:rsid w:val="00D5646C"/>
    <w:rsid w:val="00D75919"/>
    <w:rsid w:val="00DB0104"/>
    <w:rsid w:val="00DB33A2"/>
    <w:rsid w:val="00DB6300"/>
    <w:rsid w:val="00DC628A"/>
    <w:rsid w:val="00DE1D61"/>
    <w:rsid w:val="00DE47A9"/>
    <w:rsid w:val="00DF25FE"/>
    <w:rsid w:val="00DF5CA8"/>
    <w:rsid w:val="00E00A1F"/>
    <w:rsid w:val="00E0143E"/>
    <w:rsid w:val="00E028E2"/>
    <w:rsid w:val="00E07B6B"/>
    <w:rsid w:val="00E16527"/>
    <w:rsid w:val="00E168E2"/>
    <w:rsid w:val="00E17AFC"/>
    <w:rsid w:val="00E237A5"/>
    <w:rsid w:val="00E30FB7"/>
    <w:rsid w:val="00E31345"/>
    <w:rsid w:val="00E54694"/>
    <w:rsid w:val="00E55838"/>
    <w:rsid w:val="00E612F8"/>
    <w:rsid w:val="00E62545"/>
    <w:rsid w:val="00E63D45"/>
    <w:rsid w:val="00E67E75"/>
    <w:rsid w:val="00E70AEE"/>
    <w:rsid w:val="00E73B12"/>
    <w:rsid w:val="00E749AF"/>
    <w:rsid w:val="00E75EC9"/>
    <w:rsid w:val="00E77E1A"/>
    <w:rsid w:val="00E8142C"/>
    <w:rsid w:val="00E9005D"/>
    <w:rsid w:val="00E91696"/>
    <w:rsid w:val="00E93017"/>
    <w:rsid w:val="00EA1AE7"/>
    <w:rsid w:val="00EB5D47"/>
    <w:rsid w:val="00ED1456"/>
    <w:rsid w:val="00ED1C45"/>
    <w:rsid w:val="00ED3183"/>
    <w:rsid w:val="00EE04A2"/>
    <w:rsid w:val="00EE3A92"/>
    <w:rsid w:val="00EE5A27"/>
    <w:rsid w:val="00EF12BF"/>
    <w:rsid w:val="00EF4A94"/>
    <w:rsid w:val="00F00BA3"/>
    <w:rsid w:val="00F04189"/>
    <w:rsid w:val="00F055FE"/>
    <w:rsid w:val="00F0582D"/>
    <w:rsid w:val="00F06209"/>
    <w:rsid w:val="00F068B2"/>
    <w:rsid w:val="00F06D37"/>
    <w:rsid w:val="00F1032F"/>
    <w:rsid w:val="00F172B5"/>
    <w:rsid w:val="00F23167"/>
    <w:rsid w:val="00F2368B"/>
    <w:rsid w:val="00F26204"/>
    <w:rsid w:val="00F31D8E"/>
    <w:rsid w:val="00F401A5"/>
    <w:rsid w:val="00F40533"/>
    <w:rsid w:val="00F417C6"/>
    <w:rsid w:val="00F50356"/>
    <w:rsid w:val="00F510FA"/>
    <w:rsid w:val="00F63D72"/>
    <w:rsid w:val="00F656EB"/>
    <w:rsid w:val="00F7415F"/>
    <w:rsid w:val="00F80749"/>
    <w:rsid w:val="00F81650"/>
    <w:rsid w:val="00F8243C"/>
    <w:rsid w:val="00F84A8F"/>
    <w:rsid w:val="00F923AE"/>
    <w:rsid w:val="00FA535E"/>
    <w:rsid w:val="00FB5119"/>
    <w:rsid w:val="00FB746E"/>
    <w:rsid w:val="00FC1C85"/>
    <w:rsid w:val="00FC228B"/>
    <w:rsid w:val="00FC2C5E"/>
    <w:rsid w:val="00FC794F"/>
    <w:rsid w:val="00FD09CD"/>
    <w:rsid w:val="00FE0A1E"/>
    <w:rsid w:val="00FF3BF4"/>
    <w:rsid w:val="00FF7E6B"/>
    <w:rsid w:val="010840FF"/>
    <w:rsid w:val="013C831B"/>
    <w:rsid w:val="025B342C"/>
    <w:rsid w:val="02BF5DF0"/>
    <w:rsid w:val="02CD289D"/>
    <w:rsid w:val="035B5DA2"/>
    <w:rsid w:val="03D79967"/>
    <w:rsid w:val="041589BF"/>
    <w:rsid w:val="0572EEF6"/>
    <w:rsid w:val="05B79769"/>
    <w:rsid w:val="05B7E5E5"/>
    <w:rsid w:val="066BD369"/>
    <w:rsid w:val="0696B9F3"/>
    <w:rsid w:val="0708AE64"/>
    <w:rsid w:val="07BEBA4B"/>
    <w:rsid w:val="08AE2DDE"/>
    <w:rsid w:val="09686B84"/>
    <w:rsid w:val="0B8E8E6A"/>
    <w:rsid w:val="0C8EB4C9"/>
    <w:rsid w:val="0D697798"/>
    <w:rsid w:val="0E17E644"/>
    <w:rsid w:val="0E2DDF29"/>
    <w:rsid w:val="0EF2DDC5"/>
    <w:rsid w:val="0F30E498"/>
    <w:rsid w:val="0F581FC0"/>
    <w:rsid w:val="0FA137FA"/>
    <w:rsid w:val="0FB0ECCF"/>
    <w:rsid w:val="10992BCF"/>
    <w:rsid w:val="1131F6A4"/>
    <w:rsid w:val="1259F6FC"/>
    <w:rsid w:val="12A32423"/>
    <w:rsid w:val="13253F2B"/>
    <w:rsid w:val="140A7BFB"/>
    <w:rsid w:val="140AE19D"/>
    <w:rsid w:val="144FF437"/>
    <w:rsid w:val="14DA14E6"/>
    <w:rsid w:val="15009CCE"/>
    <w:rsid w:val="150E4BD0"/>
    <w:rsid w:val="154593BD"/>
    <w:rsid w:val="15DD7F19"/>
    <w:rsid w:val="1633D8B1"/>
    <w:rsid w:val="16AA4E07"/>
    <w:rsid w:val="171D991D"/>
    <w:rsid w:val="1812307A"/>
    <w:rsid w:val="18DC3F2B"/>
    <w:rsid w:val="19605318"/>
    <w:rsid w:val="19DA50BA"/>
    <w:rsid w:val="1A33FD42"/>
    <w:rsid w:val="1AB1CFB5"/>
    <w:rsid w:val="1B7CACE0"/>
    <w:rsid w:val="1BCD3355"/>
    <w:rsid w:val="1C87507B"/>
    <w:rsid w:val="1D03DDD3"/>
    <w:rsid w:val="1D65123F"/>
    <w:rsid w:val="1DAD7042"/>
    <w:rsid w:val="1E590F1F"/>
    <w:rsid w:val="1E6849A1"/>
    <w:rsid w:val="1EF9BF63"/>
    <w:rsid w:val="1F5D582A"/>
    <w:rsid w:val="207593A1"/>
    <w:rsid w:val="2268763C"/>
    <w:rsid w:val="228DEBDA"/>
    <w:rsid w:val="232AE427"/>
    <w:rsid w:val="233AA87A"/>
    <w:rsid w:val="236EDF64"/>
    <w:rsid w:val="2380B1B3"/>
    <w:rsid w:val="24E89426"/>
    <w:rsid w:val="2507032D"/>
    <w:rsid w:val="254D0C66"/>
    <w:rsid w:val="25E24691"/>
    <w:rsid w:val="26C8ADD3"/>
    <w:rsid w:val="27118F2F"/>
    <w:rsid w:val="272A64F2"/>
    <w:rsid w:val="272B9C01"/>
    <w:rsid w:val="274F6030"/>
    <w:rsid w:val="2781B272"/>
    <w:rsid w:val="27B2BDD3"/>
    <w:rsid w:val="27F91588"/>
    <w:rsid w:val="283F1EC1"/>
    <w:rsid w:val="2849710E"/>
    <w:rsid w:val="28BE8F63"/>
    <w:rsid w:val="28DDDDE3"/>
    <w:rsid w:val="290CF144"/>
    <w:rsid w:val="29E17AE7"/>
    <w:rsid w:val="2AD6569F"/>
    <w:rsid w:val="2AE7E40F"/>
    <w:rsid w:val="2B10D052"/>
    <w:rsid w:val="2B65B2A8"/>
    <w:rsid w:val="2BDD9F40"/>
    <w:rsid w:val="2C421780"/>
    <w:rsid w:val="2CBA818B"/>
    <w:rsid w:val="2D2F24C1"/>
    <w:rsid w:val="2DBDEBBE"/>
    <w:rsid w:val="2EE4FDB2"/>
    <w:rsid w:val="2F1E464D"/>
    <w:rsid w:val="2F34D149"/>
    <w:rsid w:val="2FF8C43D"/>
    <w:rsid w:val="3037940E"/>
    <w:rsid w:val="306D9F0B"/>
    <w:rsid w:val="30A9887F"/>
    <w:rsid w:val="30EEBDF0"/>
    <w:rsid w:val="30FEA784"/>
    <w:rsid w:val="317B1F14"/>
    <w:rsid w:val="32225DC8"/>
    <w:rsid w:val="330758F4"/>
    <w:rsid w:val="331B17EE"/>
    <w:rsid w:val="341105F0"/>
    <w:rsid w:val="36419404"/>
    <w:rsid w:val="36525409"/>
    <w:rsid w:val="36CFD800"/>
    <w:rsid w:val="36DD5431"/>
    <w:rsid w:val="37E7012D"/>
    <w:rsid w:val="3852B2D5"/>
    <w:rsid w:val="38B618CB"/>
    <w:rsid w:val="39591BFD"/>
    <w:rsid w:val="3986197F"/>
    <w:rsid w:val="39FC640E"/>
    <w:rsid w:val="3B5AACA5"/>
    <w:rsid w:val="3BB7081D"/>
    <w:rsid w:val="3C36D07F"/>
    <w:rsid w:val="3D63E17F"/>
    <w:rsid w:val="3D715DB0"/>
    <w:rsid w:val="3E9D6A1B"/>
    <w:rsid w:val="3ECAC982"/>
    <w:rsid w:val="3F13B9D6"/>
    <w:rsid w:val="403784D3"/>
    <w:rsid w:val="40A9B1D2"/>
    <w:rsid w:val="423E5939"/>
    <w:rsid w:val="433334F1"/>
    <w:rsid w:val="43C1340E"/>
    <w:rsid w:val="44E30D48"/>
    <w:rsid w:val="46C0F56B"/>
    <w:rsid w:val="4789B31A"/>
    <w:rsid w:val="479028B4"/>
    <w:rsid w:val="47A82221"/>
    <w:rsid w:val="47BA2741"/>
    <w:rsid w:val="488D1D4D"/>
    <w:rsid w:val="489E1023"/>
    <w:rsid w:val="49380F54"/>
    <w:rsid w:val="4AAC399C"/>
    <w:rsid w:val="4C083E0D"/>
    <w:rsid w:val="4C171B04"/>
    <w:rsid w:val="4C9AE1C4"/>
    <w:rsid w:val="4D3390EE"/>
    <w:rsid w:val="4D7887DD"/>
    <w:rsid w:val="4E1DEF6A"/>
    <w:rsid w:val="4E286CA6"/>
    <w:rsid w:val="4E35E8D7"/>
    <w:rsid w:val="4E39FA16"/>
    <w:rsid w:val="4E54B60A"/>
    <w:rsid w:val="4E7BF210"/>
    <w:rsid w:val="4EBB7B6B"/>
    <w:rsid w:val="4EFA5068"/>
    <w:rsid w:val="4F286034"/>
    <w:rsid w:val="505894AB"/>
    <w:rsid w:val="50921741"/>
    <w:rsid w:val="50EE93C9"/>
    <w:rsid w:val="511001C5"/>
    <w:rsid w:val="511A7F01"/>
    <w:rsid w:val="51E49AF1"/>
    <w:rsid w:val="5446EF64"/>
    <w:rsid w:val="547F9817"/>
    <w:rsid w:val="54BA11CA"/>
    <w:rsid w:val="554F96B5"/>
    <w:rsid w:val="56B257B5"/>
    <w:rsid w:val="56B3372E"/>
    <w:rsid w:val="56B9ACC8"/>
    <w:rsid w:val="5765CC70"/>
    <w:rsid w:val="57CE33F8"/>
    <w:rsid w:val="58481723"/>
    <w:rsid w:val="58F8DB4B"/>
    <w:rsid w:val="5958FD87"/>
    <w:rsid w:val="59907621"/>
    <w:rsid w:val="59A46A10"/>
    <w:rsid w:val="5AAF0DAB"/>
    <w:rsid w:val="5B365429"/>
    <w:rsid w:val="5BC44A2D"/>
    <w:rsid w:val="5BEBB809"/>
    <w:rsid w:val="5C348842"/>
    <w:rsid w:val="5C89003A"/>
    <w:rsid w:val="5C967C6B"/>
    <w:rsid w:val="5D3680A8"/>
    <w:rsid w:val="5D99E69E"/>
    <w:rsid w:val="5E16584B"/>
    <w:rsid w:val="5E2C3BD9"/>
    <w:rsid w:val="5E62D71E"/>
    <w:rsid w:val="5E69DDB5"/>
    <w:rsid w:val="5E6F9F31"/>
    <w:rsid w:val="5E95324A"/>
    <w:rsid w:val="5F02A88A"/>
    <w:rsid w:val="5F5F98E6"/>
    <w:rsid w:val="5F64E3C5"/>
    <w:rsid w:val="6031FDF5"/>
    <w:rsid w:val="60521DB5"/>
    <w:rsid w:val="6154E979"/>
    <w:rsid w:val="62390E41"/>
    <w:rsid w:val="629A63BA"/>
    <w:rsid w:val="633D4ED8"/>
    <w:rsid w:val="63B6985C"/>
    <w:rsid w:val="63F43A38"/>
    <w:rsid w:val="64D87196"/>
    <w:rsid w:val="64EBBF80"/>
    <w:rsid w:val="657E9CF1"/>
    <w:rsid w:val="65F3D536"/>
    <w:rsid w:val="6616557C"/>
    <w:rsid w:val="66854AF8"/>
    <w:rsid w:val="66E64C93"/>
    <w:rsid w:val="673A2079"/>
    <w:rsid w:val="6840F852"/>
    <w:rsid w:val="6882AF93"/>
    <w:rsid w:val="69516668"/>
    <w:rsid w:val="6954982E"/>
    <w:rsid w:val="699D89F3"/>
    <w:rsid w:val="6A6BE40A"/>
    <w:rsid w:val="6BF13874"/>
    <w:rsid w:val="6BF4A8EA"/>
    <w:rsid w:val="6D0861A1"/>
    <w:rsid w:val="6E3201A2"/>
    <w:rsid w:val="6EEC7D05"/>
    <w:rsid w:val="70B1922D"/>
    <w:rsid w:val="724C666F"/>
    <w:rsid w:val="7266ADA1"/>
    <w:rsid w:val="7283E12D"/>
    <w:rsid w:val="7358715E"/>
    <w:rsid w:val="74099B4B"/>
    <w:rsid w:val="7421287F"/>
    <w:rsid w:val="74C76F85"/>
    <w:rsid w:val="74F65015"/>
    <w:rsid w:val="750DE0A9"/>
    <w:rsid w:val="75E13F8E"/>
    <w:rsid w:val="764A4A5A"/>
    <w:rsid w:val="76A14669"/>
    <w:rsid w:val="76CD31A1"/>
    <w:rsid w:val="77125B61"/>
    <w:rsid w:val="77962221"/>
    <w:rsid w:val="7824213E"/>
    <w:rsid w:val="78436FBE"/>
    <w:rsid w:val="78AA893E"/>
    <w:rsid w:val="78DD38BA"/>
    <w:rsid w:val="792DABF3"/>
    <w:rsid w:val="7976A492"/>
    <w:rsid w:val="79B8A3E3"/>
    <w:rsid w:val="7A76622D"/>
    <w:rsid w:val="7AB531FE"/>
    <w:rsid w:val="7AC3C079"/>
    <w:rsid w:val="7B29B731"/>
    <w:rsid w:val="7D1D07FF"/>
    <w:rsid w:val="7D20C414"/>
    <w:rsid w:val="7D3C8950"/>
    <w:rsid w:val="7D61D5FC"/>
    <w:rsid w:val="7D81803F"/>
    <w:rsid w:val="7DBAE7A8"/>
    <w:rsid w:val="7E8C3F85"/>
    <w:rsid w:val="7EAAAE8C"/>
    <w:rsid w:val="7FC629A3"/>
    <w:rsid w:val="7FDB1641"/>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F9EE"/>
  <w15:chartTrackingRefBased/>
  <w15:docId w15:val="{452A1793-D5D0-40CC-811B-9DD9B24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2B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50936"/>
  </w:style>
  <w:style w:type="character" w:customStyle="1" w:styleId="eop">
    <w:name w:val="eop"/>
    <w:basedOn w:val="DefaultParagraphFont"/>
    <w:rsid w:val="00650936"/>
  </w:style>
  <w:style w:type="paragraph" w:customStyle="1" w:styleId="paragraph">
    <w:name w:val="paragraph"/>
    <w:basedOn w:val="Normal"/>
    <w:rsid w:val="006509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2F6C27"/>
    <w:pPr>
      <w:ind w:left="720"/>
      <w:contextualSpacing/>
    </w:pPr>
  </w:style>
  <w:style w:type="character" w:styleId="Hyperlink">
    <w:name w:val="Hyperlink"/>
    <w:basedOn w:val="DefaultParagraphFont"/>
    <w:uiPriority w:val="99"/>
    <w:unhideWhenUsed/>
    <w:rsid w:val="00946BF3"/>
    <w:rPr>
      <w:color w:val="0563C1" w:themeColor="hyperlink"/>
      <w:u w:val="single"/>
    </w:rPr>
  </w:style>
  <w:style w:type="character" w:customStyle="1" w:styleId="UnresolvedMention">
    <w:name w:val="Unresolved Mention"/>
    <w:basedOn w:val="DefaultParagraphFont"/>
    <w:uiPriority w:val="99"/>
    <w:semiHidden/>
    <w:unhideWhenUsed/>
    <w:rsid w:val="00946BF3"/>
    <w:rPr>
      <w:color w:val="605E5C"/>
      <w:shd w:val="clear" w:color="auto" w:fill="E1DFDD"/>
    </w:rPr>
  </w:style>
  <w:style w:type="paragraph" w:styleId="BalloonText">
    <w:name w:val="Balloon Text"/>
    <w:basedOn w:val="Normal"/>
    <w:link w:val="BalloonTextChar"/>
    <w:uiPriority w:val="99"/>
    <w:semiHidden/>
    <w:unhideWhenUsed/>
    <w:rsid w:val="00ED3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8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E5A2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5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A2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72BC"/>
    <w:rPr>
      <w:rFonts w:asciiTheme="majorHAnsi" w:eastAsiaTheme="majorEastAsia" w:hAnsiTheme="majorHAnsi" w:cstheme="majorBidi"/>
      <w:color w:val="2F5496" w:themeColor="accent1" w:themeShade="BF"/>
      <w:sz w:val="26"/>
      <w:szCs w:val="26"/>
      <w:lang w:val="ro-RO"/>
    </w:rPr>
  </w:style>
  <w:style w:type="paragraph" w:styleId="NormalWeb">
    <w:name w:val="Normal (Web)"/>
    <w:basedOn w:val="Normal"/>
    <w:uiPriority w:val="99"/>
    <w:unhideWhenUsed/>
    <w:rsid w:val="00BF72BC"/>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styleId="Header">
    <w:name w:val="header"/>
    <w:basedOn w:val="Normal"/>
    <w:link w:val="HeaderChar"/>
    <w:uiPriority w:val="99"/>
    <w:unhideWhenUsed/>
    <w:rsid w:val="00AF3E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3E7F"/>
  </w:style>
  <w:style w:type="paragraph" w:styleId="Footer">
    <w:name w:val="footer"/>
    <w:basedOn w:val="Normal"/>
    <w:link w:val="FooterChar"/>
    <w:uiPriority w:val="99"/>
    <w:unhideWhenUsed/>
    <w:rsid w:val="00AF3E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E7F"/>
  </w:style>
  <w:style w:type="paragraph" w:styleId="CommentSubject">
    <w:name w:val="annotation subject"/>
    <w:basedOn w:val="CommentText"/>
    <w:next w:val="CommentText"/>
    <w:link w:val="CommentSubjectChar"/>
    <w:uiPriority w:val="99"/>
    <w:semiHidden/>
    <w:unhideWhenUsed/>
    <w:rsid w:val="00E77E1A"/>
    <w:rPr>
      <w:b/>
      <w:bCs/>
    </w:rPr>
  </w:style>
  <w:style w:type="character" w:customStyle="1" w:styleId="CommentSubjectChar">
    <w:name w:val="Comment Subject Char"/>
    <w:basedOn w:val="CommentTextChar"/>
    <w:link w:val="CommentSubject"/>
    <w:uiPriority w:val="99"/>
    <w:semiHidden/>
    <w:rsid w:val="00E77E1A"/>
    <w:rPr>
      <w:b/>
      <w:bCs/>
      <w:sz w:val="20"/>
      <w:szCs w:val="20"/>
    </w:rPr>
  </w:style>
  <w:style w:type="character" w:styleId="LineNumber">
    <w:name w:val="line number"/>
    <w:basedOn w:val="DefaultParagraphFont"/>
    <w:uiPriority w:val="99"/>
    <w:semiHidden/>
    <w:unhideWhenUsed/>
    <w:rsid w:val="00171D9C"/>
  </w:style>
  <w:style w:type="character" w:styleId="FollowedHyperlink">
    <w:name w:val="FollowedHyperlink"/>
    <w:basedOn w:val="DefaultParagraphFont"/>
    <w:uiPriority w:val="99"/>
    <w:semiHidden/>
    <w:unhideWhenUsed/>
    <w:rsid w:val="00F40533"/>
    <w:rPr>
      <w:color w:val="954F72" w:themeColor="followedHyperlink"/>
      <w:u w:val="single"/>
    </w:rPr>
  </w:style>
  <w:style w:type="character" w:customStyle="1" w:styleId="rynqvb">
    <w:name w:val="rynqvb"/>
    <w:basedOn w:val="DefaultParagraphFont"/>
    <w:rsid w:val="0034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5321">
      <w:bodyDiv w:val="1"/>
      <w:marLeft w:val="0"/>
      <w:marRight w:val="0"/>
      <w:marTop w:val="0"/>
      <w:marBottom w:val="0"/>
      <w:divBdr>
        <w:top w:val="none" w:sz="0" w:space="0" w:color="auto"/>
        <w:left w:val="none" w:sz="0" w:space="0" w:color="auto"/>
        <w:bottom w:val="none" w:sz="0" w:space="0" w:color="auto"/>
        <w:right w:val="none" w:sz="0" w:space="0" w:color="auto"/>
      </w:divBdr>
      <w:divsChild>
        <w:div w:id="389499205">
          <w:marLeft w:val="0"/>
          <w:marRight w:val="0"/>
          <w:marTop w:val="0"/>
          <w:marBottom w:val="0"/>
          <w:divBdr>
            <w:top w:val="none" w:sz="0" w:space="0" w:color="auto"/>
            <w:left w:val="none" w:sz="0" w:space="0" w:color="auto"/>
            <w:bottom w:val="none" w:sz="0" w:space="0" w:color="auto"/>
            <w:right w:val="none" w:sz="0" w:space="0" w:color="auto"/>
          </w:divBdr>
        </w:div>
        <w:div w:id="496313704">
          <w:marLeft w:val="0"/>
          <w:marRight w:val="0"/>
          <w:marTop w:val="0"/>
          <w:marBottom w:val="0"/>
          <w:divBdr>
            <w:top w:val="none" w:sz="0" w:space="0" w:color="auto"/>
            <w:left w:val="none" w:sz="0" w:space="0" w:color="auto"/>
            <w:bottom w:val="none" w:sz="0" w:space="0" w:color="auto"/>
            <w:right w:val="none" w:sz="0" w:space="0" w:color="auto"/>
          </w:divBdr>
          <w:divsChild>
            <w:div w:id="39136860">
              <w:marLeft w:val="0"/>
              <w:marRight w:val="0"/>
              <w:marTop w:val="0"/>
              <w:marBottom w:val="0"/>
              <w:divBdr>
                <w:top w:val="none" w:sz="0" w:space="0" w:color="auto"/>
                <w:left w:val="none" w:sz="0" w:space="0" w:color="auto"/>
                <w:bottom w:val="none" w:sz="0" w:space="0" w:color="auto"/>
                <w:right w:val="none" w:sz="0" w:space="0" w:color="auto"/>
              </w:divBdr>
            </w:div>
            <w:div w:id="55324594">
              <w:marLeft w:val="0"/>
              <w:marRight w:val="0"/>
              <w:marTop w:val="0"/>
              <w:marBottom w:val="0"/>
              <w:divBdr>
                <w:top w:val="none" w:sz="0" w:space="0" w:color="auto"/>
                <w:left w:val="none" w:sz="0" w:space="0" w:color="auto"/>
                <w:bottom w:val="none" w:sz="0" w:space="0" w:color="auto"/>
                <w:right w:val="none" w:sz="0" w:space="0" w:color="auto"/>
              </w:divBdr>
            </w:div>
            <w:div w:id="857625192">
              <w:marLeft w:val="0"/>
              <w:marRight w:val="0"/>
              <w:marTop w:val="0"/>
              <w:marBottom w:val="0"/>
              <w:divBdr>
                <w:top w:val="none" w:sz="0" w:space="0" w:color="auto"/>
                <w:left w:val="none" w:sz="0" w:space="0" w:color="auto"/>
                <w:bottom w:val="none" w:sz="0" w:space="0" w:color="auto"/>
                <w:right w:val="none" w:sz="0" w:space="0" w:color="auto"/>
              </w:divBdr>
            </w:div>
            <w:div w:id="2121680020">
              <w:marLeft w:val="0"/>
              <w:marRight w:val="0"/>
              <w:marTop w:val="0"/>
              <w:marBottom w:val="0"/>
              <w:divBdr>
                <w:top w:val="none" w:sz="0" w:space="0" w:color="auto"/>
                <w:left w:val="none" w:sz="0" w:space="0" w:color="auto"/>
                <w:bottom w:val="none" w:sz="0" w:space="0" w:color="auto"/>
                <w:right w:val="none" w:sz="0" w:space="0" w:color="auto"/>
              </w:divBdr>
            </w:div>
          </w:divsChild>
        </w:div>
        <w:div w:id="562640270">
          <w:marLeft w:val="0"/>
          <w:marRight w:val="0"/>
          <w:marTop w:val="0"/>
          <w:marBottom w:val="0"/>
          <w:divBdr>
            <w:top w:val="none" w:sz="0" w:space="0" w:color="auto"/>
            <w:left w:val="none" w:sz="0" w:space="0" w:color="auto"/>
            <w:bottom w:val="none" w:sz="0" w:space="0" w:color="auto"/>
            <w:right w:val="none" w:sz="0" w:space="0" w:color="auto"/>
          </w:divBdr>
        </w:div>
        <w:div w:id="871187065">
          <w:marLeft w:val="0"/>
          <w:marRight w:val="0"/>
          <w:marTop w:val="0"/>
          <w:marBottom w:val="0"/>
          <w:divBdr>
            <w:top w:val="none" w:sz="0" w:space="0" w:color="auto"/>
            <w:left w:val="none" w:sz="0" w:space="0" w:color="auto"/>
            <w:bottom w:val="none" w:sz="0" w:space="0" w:color="auto"/>
            <w:right w:val="none" w:sz="0" w:space="0" w:color="auto"/>
          </w:divBdr>
          <w:divsChild>
            <w:div w:id="988678343">
              <w:marLeft w:val="0"/>
              <w:marRight w:val="0"/>
              <w:marTop w:val="0"/>
              <w:marBottom w:val="0"/>
              <w:divBdr>
                <w:top w:val="none" w:sz="0" w:space="0" w:color="auto"/>
                <w:left w:val="none" w:sz="0" w:space="0" w:color="auto"/>
                <w:bottom w:val="none" w:sz="0" w:space="0" w:color="auto"/>
                <w:right w:val="none" w:sz="0" w:space="0" w:color="auto"/>
              </w:divBdr>
            </w:div>
            <w:div w:id="1049917598">
              <w:marLeft w:val="0"/>
              <w:marRight w:val="0"/>
              <w:marTop w:val="0"/>
              <w:marBottom w:val="0"/>
              <w:divBdr>
                <w:top w:val="none" w:sz="0" w:space="0" w:color="auto"/>
                <w:left w:val="none" w:sz="0" w:space="0" w:color="auto"/>
                <w:bottom w:val="none" w:sz="0" w:space="0" w:color="auto"/>
                <w:right w:val="none" w:sz="0" w:space="0" w:color="auto"/>
              </w:divBdr>
            </w:div>
            <w:div w:id="2083988197">
              <w:marLeft w:val="0"/>
              <w:marRight w:val="0"/>
              <w:marTop w:val="0"/>
              <w:marBottom w:val="0"/>
              <w:divBdr>
                <w:top w:val="none" w:sz="0" w:space="0" w:color="auto"/>
                <w:left w:val="none" w:sz="0" w:space="0" w:color="auto"/>
                <w:bottom w:val="none" w:sz="0" w:space="0" w:color="auto"/>
                <w:right w:val="none" w:sz="0" w:space="0" w:color="auto"/>
              </w:divBdr>
            </w:div>
          </w:divsChild>
        </w:div>
        <w:div w:id="1069882525">
          <w:marLeft w:val="0"/>
          <w:marRight w:val="0"/>
          <w:marTop w:val="0"/>
          <w:marBottom w:val="0"/>
          <w:divBdr>
            <w:top w:val="none" w:sz="0" w:space="0" w:color="auto"/>
            <w:left w:val="none" w:sz="0" w:space="0" w:color="auto"/>
            <w:bottom w:val="none" w:sz="0" w:space="0" w:color="auto"/>
            <w:right w:val="none" w:sz="0" w:space="0" w:color="auto"/>
          </w:divBdr>
        </w:div>
        <w:div w:id="1201161642">
          <w:marLeft w:val="0"/>
          <w:marRight w:val="0"/>
          <w:marTop w:val="0"/>
          <w:marBottom w:val="0"/>
          <w:divBdr>
            <w:top w:val="none" w:sz="0" w:space="0" w:color="auto"/>
            <w:left w:val="none" w:sz="0" w:space="0" w:color="auto"/>
            <w:bottom w:val="none" w:sz="0" w:space="0" w:color="auto"/>
            <w:right w:val="none" w:sz="0" w:space="0" w:color="auto"/>
          </w:divBdr>
        </w:div>
        <w:div w:id="1484391472">
          <w:marLeft w:val="0"/>
          <w:marRight w:val="0"/>
          <w:marTop w:val="0"/>
          <w:marBottom w:val="0"/>
          <w:divBdr>
            <w:top w:val="none" w:sz="0" w:space="0" w:color="auto"/>
            <w:left w:val="none" w:sz="0" w:space="0" w:color="auto"/>
            <w:bottom w:val="none" w:sz="0" w:space="0" w:color="auto"/>
            <w:right w:val="none" w:sz="0" w:space="0" w:color="auto"/>
          </w:divBdr>
          <w:divsChild>
            <w:div w:id="1347711747">
              <w:marLeft w:val="0"/>
              <w:marRight w:val="0"/>
              <w:marTop w:val="0"/>
              <w:marBottom w:val="0"/>
              <w:divBdr>
                <w:top w:val="none" w:sz="0" w:space="0" w:color="auto"/>
                <w:left w:val="none" w:sz="0" w:space="0" w:color="auto"/>
                <w:bottom w:val="none" w:sz="0" w:space="0" w:color="auto"/>
                <w:right w:val="none" w:sz="0" w:space="0" w:color="auto"/>
              </w:divBdr>
            </w:div>
          </w:divsChild>
        </w:div>
        <w:div w:id="2114282813">
          <w:marLeft w:val="0"/>
          <w:marRight w:val="0"/>
          <w:marTop w:val="0"/>
          <w:marBottom w:val="0"/>
          <w:divBdr>
            <w:top w:val="none" w:sz="0" w:space="0" w:color="auto"/>
            <w:left w:val="none" w:sz="0" w:space="0" w:color="auto"/>
            <w:bottom w:val="none" w:sz="0" w:space="0" w:color="auto"/>
            <w:right w:val="none" w:sz="0" w:space="0" w:color="auto"/>
          </w:divBdr>
          <w:divsChild>
            <w:div w:id="307511914">
              <w:marLeft w:val="0"/>
              <w:marRight w:val="0"/>
              <w:marTop w:val="0"/>
              <w:marBottom w:val="0"/>
              <w:divBdr>
                <w:top w:val="none" w:sz="0" w:space="0" w:color="auto"/>
                <w:left w:val="none" w:sz="0" w:space="0" w:color="auto"/>
                <w:bottom w:val="none" w:sz="0" w:space="0" w:color="auto"/>
                <w:right w:val="none" w:sz="0" w:space="0" w:color="auto"/>
              </w:divBdr>
            </w:div>
            <w:div w:id="1731346389">
              <w:marLeft w:val="0"/>
              <w:marRight w:val="0"/>
              <w:marTop w:val="0"/>
              <w:marBottom w:val="0"/>
              <w:divBdr>
                <w:top w:val="none" w:sz="0" w:space="0" w:color="auto"/>
                <w:left w:val="none" w:sz="0" w:space="0" w:color="auto"/>
                <w:bottom w:val="none" w:sz="0" w:space="0" w:color="auto"/>
                <w:right w:val="none" w:sz="0" w:space="0" w:color="auto"/>
              </w:divBdr>
            </w:div>
            <w:div w:id="1853062873">
              <w:marLeft w:val="0"/>
              <w:marRight w:val="0"/>
              <w:marTop w:val="0"/>
              <w:marBottom w:val="0"/>
              <w:divBdr>
                <w:top w:val="none" w:sz="0" w:space="0" w:color="auto"/>
                <w:left w:val="none" w:sz="0" w:space="0" w:color="auto"/>
                <w:bottom w:val="none" w:sz="0" w:space="0" w:color="auto"/>
                <w:right w:val="none" w:sz="0" w:space="0" w:color="auto"/>
              </w:divBdr>
            </w:div>
            <w:div w:id="2134008676">
              <w:marLeft w:val="0"/>
              <w:marRight w:val="0"/>
              <w:marTop w:val="0"/>
              <w:marBottom w:val="0"/>
              <w:divBdr>
                <w:top w:val="none" w:sz="0" w:space="0" w:color="auto"/>
                <w:left w:val="none" w:sz="0" w:space="0" w:color="auto"/>
                <w:bottom w:val="none" w:sz="0" w:space="0" w:color="auto"/>
                <w:right w:val="none" w:sz="0" w:space="0" w:color="auto"/>
              </w:divBdr>
            </w:div>
          </w:divsChild>
        </w:div>
        <w:div w:id="2143695206">
          <w:marLeft w:val="0"/>
          <w:marRight w:val="0"/>
          <w:marTop w:val="0"/>
          <w:marBottom w:val="0"/>
          <w:divBdr>
            <w:top w:val="none" w:sz="0" w:space="0" w:color="auto"/>
            <w:left w:val="none" w:sz="0" w:space="0" w:color="auto"/>
            <w:bottom w:val="none" w:sz="0" w:space="0" w:color="auto"/>
            <w:right w:val="none" w:sz="0" w:space="0" w:color="auto"/>
          </w:divBdr>
        </w:div>
      </w:divsChild>
    </w:div>
    <w:div w:id="1443694235">
      <w:bodyDiv w:val="1"/>
      <w:marLeft w:val="0"/>
      <w:marRight w:val="0"/>
      <w:marTop w:val="0"/>
      <w:marBottom w:val="0"/>
      <w:divBdr>
        <w:top w:val="none" w:sz="0" w:space="0" w:color="auto"/>
        <w:left w:val="none" w:sz="0" w:space="0" w:color="auto"/>
        <w:bottom w:val="none" w:sz="0" w:space="0" w:color="auto"/>
        <w:right w:val="none" w:sz="0" w:space="0" w:color="auto"/>
      </w:divBdr>
      <w:divsChild>
        <w:div w:id="146410012">
          <w:marLeft w:val="0"/>
          <w:marRight w:val="0"/>
          <w:marTop w:val="0"/>
          <w:marBottom w:val="0"/>
          <w:divBdr>
            <w:top w:val="none" w:sz="0" w:space="0" w:color="auto"/>
            <w:left w:val="none" w:sz="0" w:space="0" w:color="auto"/>
            <w:bottom w:val="none" w:sz="0" w:space="0" w:color="auto"/>
            <w:right w:val="none" w:sz="0" w:space="0" w:color="auto"/>
          </w:divBdr>
        </w:div>
        <w:div w:id="239146841">
          <w:marLeft w:val="0"/>
          <w:marRight w:val="0"/>
          <w:marTop w:val="0"/>
          <w:marBottom w:val="0"/>
          <w:divBdr>
            <w:top w:val="none" w:sz="0" w:space="0" w:color="auto"/>
            <w:left w:val="none" w:sz="0" w:space="0" w:color="auto"/>
            <w:bottom w:val="none" w:sz="0" w:space="0" w:color="auto"/>
            <w:right w:val="none" w:sz="0" w:space="0" w:color="auto"/>
          </w:divBdr>
        </w:div>
        <w:div w:id="251672675">
          <w:marLeft w:val="0"/>
          <w:marRight w:val="0"/>
          <w:marTop w:val="0"/>
          <w:marBottom w:val="0"/>
          <w:divBdr>
            <w:top w:val="none" w:sz="0" w:space="0" w:color="auto"/>
            <w:left w:val="none" w:sz="0" w:space="0" w:color="auto"/>
            <w:bottom w:val="none" w:sz="0" w:space="0" w:color="auto"/>
            <w:right w:val="none" w:sz="0" w:space="0" w:color="auto"/>
          </w:divBdr>
        </w:div>
        <w:div w:id="458643751">
          <w:marLeft w:val="0"/>
          <w:marRight w:val="0"/>
          <w:marTop w:val="0"/>
          <w:marBottom w:val="0"/>
          <w:divBdr>
            <w:top w:val="none" w:sz="0" w:space="0" w:color="auto"/>
            <w:left w:val="none" w:sz="0" w:space="0" w:color="auto"/>
            <w:bottom w:val="none" w:sz="0" w:space="0" w:color="auto"/>
            <w:right w:val="none" w:sz="0" w:space="0" w:color="auto"/>
          </w:divBdr>
        </w:div>
        <w:div w:id="1119488525">
          <w:marLeft w:val="0"/>
          <w:marRight w:val="0"/>
          <w:marTop w:val="0"/>
          <w:marBottom w:val="0"/>
          <w:divBdr>
            <w:top w:val="none" w:sz="0" w:space="0" w:color="auto"/>
            <w:left w:val="none" w:sz="0" w:space="0" w:color="auto"/>
            <w:bottom w:val="none" w:sz="0" w:space="0" w:color="auto"/>
            <w:right w:val="none" w:sz="0" w:space="0" w:color="auto"/>
          </w:divBdr>
        </w:div>
        <w:div w:id="1155994602">
          <w:marLeft w:val="0"/>
          <w:marRight w:val="0"/>
          <w:marTop w:val="0"/>
          <w:marBottom w:val="0"/>
          <w:divBdr>
            <w:top w:val="none" w:sz="0" w:space="0" w:color="auto"/>
            <w:left w:val="none" w:sz="0" w:space="0" w:color="auto"/>
            <w:bottom w:val="none" w:sz="0" w:space="0" w:color="auto"/>
            <w:right w:val="none" w:sz="0" w:space="0" w:color="auto"/>
          </w:divBdr>
        </w:div>
        <w:div w:id="1232080706">
          <w:marLeft w:val="0"/>
          <w:marRight w:val="0"/>
          <w:marTop w:val="0"/>
          <w:marBottom w:val="0"/>
          <w:divBdr>
            <w:top w:val="none" w:sz="0" w:space="0" w:color="auto"/>
            <w:left w:val="none" w:sz="0" w:space="0" w:color="auto"/>
            <w:bottom w:val="none" w:sz="0" w:space="0" w:color="auto"/>
            <w:right w:val="none" w:sz="0" w:space="0" w:color="auto"/>
          </w:divBdr>
        </w:div>
        <w:div w:id="2144536210">
          <w:marLeft w:val="0"/>
          <w:marRight w:val="0"/>
          <w:marTop w:val="0"/>
          <w:marBottom w:val="0"/>
          <w:divBdr>
            <w:top w:val="none" w:sz="0" w:space="0" w:color="auto"/>
            <w:left w:val="none" w:sz="0" w:space="0" w:color="auto"/>
            <w:bottom w:val="none" w:sz="0" w:space="0" w:color="auto"/>
            <w:right w:val="none" w:sz="0" w:space="0" w:color="auto"/>
          </w:divBdr>
          <w:divsChild>
            <w:div w:id="184709953">
              <w:marLeft w:val="0"/>
              <w:marRight w:val="0"/>
              <w:marTop w:val="0"/>
              <w:marBottom w:val="0"/>
              <w:divBdr>
                <w:top w:val="none" w:sz="0" w:space="0" w:color="auto"/>
                <w:left w:val="none" w:sz="0" w:space="0" w:color="auto"/>
                <w:bottom w:val="none" w:sz="0" w:space="0" w:color="auto"/>
                <w:right w:val="none" w:sz="0" w:space="0" w:color="auto"/>
              </w:divBdr>
            </w:div>
            <w:div w:id="550969951">
              <w:marLeft w:val="0"/>
              <w:marRight w:val="0"/>
              <w:marTop w:val="0"/>
              <w:marBottom w:val="0"/>
              <w:divBdr>
                <w:top w:val="none" w:sz="0" w:space="0" w:color="auto"/>
                <w:left w:val="none" w:sz="0" w:space="0" w:color="auto"/>
                <w:bottom w:val="none" w:sz="0" w:space="0" w:color="auto"/>
                <w:right w:val="none" w:sz="0" w:space="0" w:color="auto"/>
              </w:divBdr>
            </w:div>
            <w:div w:id="823206617">
              <w:marLeft w:val="0"/>
              <w:marRight w:val="0"/>
              <w:marTop w:val="0"/>
              <w:marBottom w:val="0"/>
              <w:divBdr>
                <w:top w:val="none" w:sz="0" w:space="0" w:color="auto"/>
                <w:left w:val="none" w:sz="0" w:space="0" w:color="auto"/>
                <w:bottom w:val="none" w:sz="0" w:space="0" w:color="auto"/>
                <w:right w:val="none" w:sz="0" w:space="0" w:color="auto"/>
              </w:divBdr>
            </w:div>
            <w:div w:id="8891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7509">
      <w:bodyDiv w:val="1"/>
      <w:marLeft w:val="0"/>
      <w:marRight w:val="0"/>
      <w:marTop w:val="0"/>
      <w:marBottom w:val="0"/>
      <w:divBdr>
        <w:top w:val="none" w:sz="0" w:space="0" w:color="auto"/>
        <w:left w:val="none" w:sz="0" w:space="0" w:color="auto"/>
        <w:bottom w:val="none" w:sz="0" w:space="0" w:color="auto"/>
        <w:right w:val="none" w:sz="0" w:space="0" w:color="auto"/>
      </w:divBdr>
    </w:div>
    <w:div w:id="1623800008">
      <w:bodyDiv w:val="1"/>
      <w:marLeft w:val="0"/>
      <w:marRight w:val="0"/>
      <w:marTop w:val="0"/>
      <w:marBottom w:val="0"/>
      <w:divBdr>
        <w:top w:val="none" w:sz="0" w:space="0" w:color="auto"/>
        <w:left w:val="none" w:sz="0" w:space="0" w:color="auto"/>
        <w:bottom w:val="none" w:sz="0" w:space="0" w:color="auto"/>
        <w:right w:val="none" w:sz="0" w:space="0" w:color="auto"/>
      </w:divBdr>
    </w:div>
    <w:div w:id="20555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agana.vuckovic@cim.org.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ldhub.org/en/child-protection-online-library/shifting-norms-around-violence-schools-guide-trainers-and-facilitators-working-children-and-young-peop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hildhub.org/en/series-of-child-protection-materials/rev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4EBE6DE29374396845FFEFF2FB3C7" ma:contentTypeVersion="11" ma:contentTypeDescription="Crée un document." ma:contentTypeScope="" ma:versionID="7dbb3d668c6f1797d391c6a1116c0973">
  <xsd:schema xmlns:xsd="http://www.w3.org/2001/XMLSchema" xmlns:xs="http://www.w3.org/2001/XMLSchema" xmlns:p="http://schemas.microsoft.com/office/2006/metadata/properties" xmlns:ns3="15b72a22-671b-429e-b435-4f4833926870" xmlns:ns4="276420ac-19f4-43e6-a44e-dc2c89fa6f46" targetNamespace="http://schemas.microsoft.com/office/2006/metadata/properties" ma:root="true" ma:fieldsID="3feb2c16887abeec1efd441282dc0672" ns3:_="" ns4:_="">
    <xsd:import namespace="15b72a22-671b-429e-b435-4f4833926870"/>
    <xsd:import namespace="276420ac-19f4-43e6-a44e-dc2c89fa6f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2a22-671b-429e-b435-4f483392687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20ac-19f4-43e6-a44e-dc2c89fa6f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2D999-2DBF-4BE6-BC01-732A288EC9AB}">
  <ds:schemaRefs>
    <ds:schemaRef ds:uri="http://schemas.microsoft.com/sharepoint/v3/contenttype/forms"/>
  </ds:schemaRefs>
</ds:datastoreItem>
</file>

<file path=customXml/itemProps2.xml><?xml version="1.0" encoding="utf-8"?>
<ds:datastoreItem xmlns:ds="http://schemas.openxmlformats.org/officeDocument/2006/customXml" ds:itemID="{EA0B5C8F-6C87-42C6-95BA-68592836E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D933B-44A8-4B72-8342-60B18309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2a22-671b-429e-b435-4f4833926870"/>
    <ds:schemaRef ds:uri="276420ac-19f4-43e6-a44e-dc2c89fa6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BENE</dc:creator>
  <cp:keywords/>
  <dc:description/>
  <cp:lastModifiedBy>CIM</cp:lastModifiedBy>
  <cp:revision>5</cp:revision>
  <dcterms:created xsi:type="dcterms:W3CDTF">2022-03-22T08:53:00Z</dcterms:created>
  <dcterms:modified xsi:type="dcterms:W3CDTF">2022-12-23T10:28:00Z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0x0101000534EBE6DE29374396845FFEFF2FB3C7</vt:lpwstr>
  </property>
</Properties>
</file>